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7.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8.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9.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0.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11.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oter12.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13.xml" ContentType="application/vnd.openxmlformats-officedocument.wordprocessingml.footer+xml"/>
  <Override PartName="/word/header3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14FEA567" w14:textId="77777777" w:rsidTr="004F2927">
        <w:trPr>
          <w:trHeight w:val="1268"/>
        </w:trPr>
        <w:tc>
          <w:tcPr>
            <w:tcW w:w="1668" w:type="dxa"/>
          </w:tcPr>
          <w:p w14:paraId="56C94950" w14:textId="77777777" w:rsidR="004702FB" w:rsidRPr="006F1DA5" w:rsidRDefault="004702FB" w:rsidP="004702FB">
            <w:pPr>
              <w:pStyle w:val="Header"/>
              <w:rPr>
                <w:rFonts w:ascii="Arial" w:hAnsi="Arial" w:cs="Arial"/>
                <w:b/>
                <w:color w:val="000000" w:themeColor="text1"/>
              </w:rPr>
            </w:pPr>
          </w:p>
        </w:tc>
        <w:tc>
          <w:tcPr>
            <w:tcW w:w="3361" w:type="dxa"/>
          </w:tcPr>
          <w:p w14:paraId="030E7528" w14:textId="77777777" w:rsidR="004702FB" w:rsidRPr="006F1DA5" w:rsidRDefault="004702FB" w:rsidP="004702FB">
            <w:pPr>
              <w:pStyle w:val="Header"/>
              <w:rPr>
                <w:rFonts w:ascii="Arial" w:hAnsi="Arial" w:cs="Arial"/>
                <w:b/>
                <w:color w:val="000000" w:themeColor="text1"/>
              </w:rPr>
            </w:pPr>
          </w:p>
        </w:tc>
        <w:tc>
          <w:tcPr>
            <w:tcW w:w="4209" w:type="dxa"/>
          </w:tcPr>
          <w:p w14:paraId="5CB13301" w14:textId="77777777" w:rsidR="004702FB" w:rsidRPr="006F1DA5" w:rsidRDefault="004702FB" w:rsidP="004702FB">
            <w:pPr>
              <w:pStyle w:val="Header"/>
              <w:rPr>
                <w:rFonts w:ascii="Arial" w:hAnsi="Arial" w:cs="Arial"/>
                <w:b/>
                <w:color w:val="000000" w:themeColor="text1"/>
              </w:rPr>
            </w:pPr>
          </w:p>
        </w:tc>
      </w:tr>
    </w:tbl>
    <w:p w14:paraId="720B0EFC" w14:textId="77777777" w:rsidR="005B16E8" w:rsidRPr="00590863" w:rsidRDefault="005B16E8" w:rsidP="005B16E8">
      <w:pPr>
        <w:spacing w:after="0"/>
        <w:jc w:val="right"/>
        <w:rPr>
          <w:rFonts w:ascii="Arial" w:hAnsi="Arial" w:cs="Arial"/>
          <w:sz w:val="18"/>
          <w:szCs w:val="18"/>
        </w:rPr>
      </w:pPr>
      <w:r w:rsidRPr="00590863">
        <w:rPr>
          <w:rFonts w:ascii="Arial" w:hAnsi="Arial" w:cs="Arial"/>
          <w:sz w:val="18"/>
          <w:szCs w:val="18"/>
        </w:rPr>
        <w:t>Obrazec št: 1</w:t>
      </w:r>
    </w:p>
    <w:p w14:paraId="2D4ADC4C" w14:textId="77777777" w:rsidR="005B16E8" w:rsidRPr="00252358" w:rsidRDefault="005B16E8" w:rsidP="005B16E8"/>
    <w:p w14:paraId="2BF2281A" w14:textId="77777777" w:rsidR="005B16E8" w:rsidRDefault="005B16E8" w:rsidP="005B16E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03F934C8" w14:textId="77777777" w:rsidR="005B16E8" w:rsidRDefault="005B16E8" w:rsidP="005B16E8">
      <w:pPr>
        <w:spacing w:after="120"/>
        <w:rPr>
          <w:rFonts w:ascii="Arial" w:hAnsi="Arial" w:cs="Arial"/>
        </w:rPr>
      </w:pPr>
    </w:p>
    <w:p w14:paraId="0A6A8D23" w14:textId="77777777" w:rsidR="00015744" w:rsidRDefault="005B16E8">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Izgradnja Doma zaščite in reševanja Trzin</w:t>
      </w:r>
      <w:r>
        <w:rPr>
          <w:rFonts w:ascii="Arial" w:hAnsi="Arial" w:cs="Arial"/>
          <w:color w:val="000000"/>
          <w:sz w:val="18"/>
          <w:szCs w:val="18"/>
        </w:rPr>
        <w:t>« dajemo ponudbo, kot sledi:</w:t>
      </w:r>
    </w:p>
    <w:p w14:paraId="34B53F33" w14:textId="77777777" w:rsidR="00015744" w:rsidRDefault="005B16E8">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W w:w="8670" w:type="dxa"/>
        <w:tblInd w:w="108" w:type="dxa"/>
        <w:tblLook w:val="04A0" w:firstRow="1" w:lastRow="0" w:firstColumn="1" w:lastColumn="0" w:noHBand="0" w:noVBand="1"/>
      </w:tblPr>
      <w:tblGrid>
        <w:gridCol w:w="2385"/>
        <w:gridCol w:w="6285"/>
      </w:tblGrid>
      <w:tr w:rsidR="00015744" w14:paraId="3D7001B2"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645F2" w14:textId="77777777" w:rsidR="00015744" w:rsidRDefault="005B16E8">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61428" w14:textId="77777777" w:rsidR="00015744" w:rsidRDefault="005B16E8">
            <w:r>
              <w:rPr>
                <w:rFonts w:ascii="Arial" w:hAnsi="Arial" w:cs="Arial"/>
                <w:color w:val="000000"/>
                <w:position w:val="-2"/>
                <w:sz w:val="18"/>
                <w:szCs w:val="18"/>
              </w:rPr>
              <w:t> </w:t>
            </w:r>
          </w:p>
        </w:tc>
      </w:tr>
      <w:tr w:rsidR="00015744" w14:paraId="5FB57945"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FDE83A" w14:textId="77777777" w:rsidR="00015744" w:rsidRDefault="005B16E8">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C2B564" w14:textId="77777777" w:rsidR="00015744" w:rsidRDefault="005B16E8">
            <w:r>
              <w:rPr>
                <w:rFonts w:ascii="Arial" w:hAnsi="Arial" w:cs="Arial"/>
                <w:color w:val="000000"/>
                <w:position w:val="-2"/>
                <w:sz w:val="18"/>
                <w:szCs w:val="18"/>
              </w:rPr>
              <w:t> </w:t>
            </w:r>
          </w:p>
        </w:tc>
      </w:tr>
    </w:tbl>
    <w:p w14:paraId="4FFA31E5" w14:textId="77777777" w:rsidR="00015744" w:rsidRDefault="005B16E8">
      <w:pPr>
        <w:spacing w:before="225" w:after="225" w:line="240" w:lineRule="auto"/>
        <w:jc w:val="both"/>
      </w:pPr>
      <w:r>
        <w:rPr>
          <w:rFonts w:ascii="Arial" w:hAnsi="Arial" w:cs="Arial"/>
          <w:color w:val="000000"/>
          <w:sz w:val="18"/>
          <w:szCs w:val="18"/>
        </w:rPr>
        <w:t>Ponudbo oddajamo (ustrezno označite):</w:t>
      </w:r>
    </w:p>
    <w:p w14:paraId="4C58F243" w14:textId="77777777" w:rsidR="00015744" w:rsidRDefault="005B16E8">
      <w:pPr>
        <w:spacing w:before="225" w:after="225" w:line="240" w:lineRule="auto"/>
        <w:jc w:val="both"/>
      </w:pPr>
      <w:r>
        <w:fldChar w:fldCharType="begin">
          <w:ffData>
            <w:name w:val="cbox15ce7a4eca4927"/>
            <w:enabled/>
            <w:calcOnExit w:val="0"/>
            <w:checkBox>
              <w:sizeAuto/>
              <w:default w:val="0"/>
            </w:checkBox>
          </w:ffData>
        </w:fldChar>
      </w:r>
      <w:bookmarkStart w:id="0" w:name="cbox15ce7a4eca4927"/>
      <w:r>
        <w:instrText xml:space="preserve"> FORMCHECKBOX </w:instrText>
      </w:r>
      <w:r w:rsidR="00493D58">
        <w:fldChar w:fldCharType="separate"/>
      </w:r>
      <w:r>
        <w:fldChar w:fldCharType="end"/>
      </w:r>
      <w:bookmarkEnd w:id="0"/>
      <w:r>
        <w:rPr>
          <w:rFonts w:ascii="Arial" w:hAnsi="Arial" w:cs="Arial"/>
          <w:color w:val="000000"/>
          <w:sz w:val="18"/>
          <w:szCs w:val="18"/>
        </w:rPr>
        <w:t> samostojno</w:t>
      </w:r>
    </w:p>
    <w:p w14:paraId="0B52C68A" w14:textId="77777777" w:rsidR="00015744" w:rsidRDefault="005B16E8">
      <w:pPr>
        <w:spacing w:before="225" w:after="225" w:line="240" w:lineRule="auto"/>
        <w:jc w:val="both"/>
      </w:pPr>
      <w:r>
        <w:fldChar w:fldCharType="begin">
          <w:ffData>
            <w:name w:val="cbox15ce7a4eca4c33"/>
            <w:enabled/>
            <w:calcOnExit w:val="0"/>
            <w:checkBox>
              <w:sizeAuto/>
              <w:default w:val="0"/>
            </w:checkBox>
          </w:ffData>
        </w:fldChar>
      </w:r>
      <w:bookmarkStart w:id="1" w:name="cbox15ce7a4eca4c33"/>
      <w:r>
        <w:instrText xml:space="preserve"> FORMCHECKBOX </w:instrText>
      </w:r>
      <w:r w:rsidR="00493D58">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01975994" w14:textId="77777777" w:rsidR="00015744" w:rsidRDefault="005B16E8">
      <w:pPr>
        <w:spacing w:before="225" w:after="225" w:line="240" w:lineRule="auto"/>
        <w:jc w:val="both"/>
      </w:pPr>
      <w:r>
        <w:fldChar w:fldCharType="begin">
          <w:ffData>
            <w:name w:val="cbox15ce7a4eca4f37"/>
            <w:enabled/>
            <w:calcOnExit w:val="0"/>
            <w:checkBox>
              <w:sizeAuto/>
              <w:default w:val="0"/>
            </w:checkBox>
          </w:ffData>
        </w:fldChar>
      </w:r>
      <w:bookmarkStart w:id="2" w:name="cbox15ce7a4eca4f37"/>
      <w:r>
        <w:instrText xml:space="preserve"> FORMCHECKBOX </w:instrText>
      </w:r>
      <w:r w:rsidR="00493D58">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26543425" w14:textId="2A1AA6F7" w:rsidR="00015744" w:rsidRDefault="005B16E8">
      <w:pPr>
        <w:spacing w:before="225" w:after="225" w:line="240" w:lineRule="auto"/>
        <w:jc w:val="both"/>
      </w:pPr>
      <w:r>
        <w:fldChar w:fldCharType="begin">
          <w:ffData>
            <w:name w:val="cbox15ce7a4eca523b"/>
            <w:enabled/>
            <w:calcOnExit w:val="0"/>
            <w:checkBox>
              <w:sizeAuto/>
              <w:default w:val="0"/>
            </w:checkBox>
          </w:ffData>
        </w:fldChar>
      </w:r>
      <w:bookmarkStart w:id="3" w:name="cbox15ce7a4eca523b"/>
      <w:r>
        <w:instrText xml:space="preserve"> FORMCHECKBOX </w:instrText>
      </w:r>
      <w:r w:rsidR="00493D58">
        <w:fldChar w:fldCharType="separate"/>
      </w:r>
      <w:r>
        <w:fldChar w:fldCharType="end"/>
      </w:r>
      <w:bookmarkEnd w:id="3"/>
      <w:r>
        <w:rPr>
          <w:rFonts w:ascii="Arial" w:hAnsi="Arial" w:cs="Arial"/>
          <w:color w:val="000000"/>
          <w:sz w:val="18"/>
          <w:szCs w:val="18"/>
        </w:rPr>
        <w:t xml:space="preserve">  z uporabo zmogljivosti </w:t>
      </w:r>
      <w:r w:rsidR="009B2879">
        <w:rPr>
          <w:rFonts w:ascii="Arial" w:hAnsi="Arial" w:cs="Arial"/>
          <w:color w:val="000000"/>
          <w:sz w:val="18"/>
          <w:szCs w:val="18"/>
        </w:rPr>
        <w:t xml:space="preserve">drugih gospodarskih </w:t>
      </w:r>
      <w:r>
        <w:rPr>
          <w:rFonts w:ascii="Arial" w:hAnsi="Arial" w:cs="Arial"/>
          <w:color w:val="000000"/>
          <w:sz w:val="18"/>
          <w:szCs w:val="18"/>
        </w:rPr>
        <w:t>subjektov (navedite samo firme): _____________________________</w:t>
      </w:r>
    </w:p>
    <w:p w14:paraId="07613DD2" w14:textId="77777777" w:rsidR="00015744" w:rsidRDefault="005B16E8">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W w:w="5000" w:type="pct"/>
        <w:tblInd w:w="108" w:type="dxa"/>
        <w:tblLook w:val="04A0" w:firstRow="1" w:lastRow="0" w:firstColumn="1" w:lastColumn="0" w:noHBand="0" w:noVBand="1"/>
      </w:tblPr>
      <w:tblGrid>
        <w:gridCol w:w="4982"/>
        <w:gridCol w:w="1877"/>
        <w:gridCol w:w="607"/>
        <w:gridCol w:w="1592"/>
      </w:tblGrid>
      <w:tr w:rsidR="00A472AA" w14:paraId="385D9E2C" w14:textId="77777777" w:rsidTr="00A472AA">
        <w:tc>
          <w:tcPr>
            <w:tcW w:w="27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88D601E" w14:textId="77777777" w:rsidR="00A472AA" w:rsidRDefault="00A472AA">
            <w:pPr>
              <w:jc w:val="center"/>
            </w:pPr>
            <w:r>
              <w:rPr>
                <w:rFonts w:ascii="Arial" w:hAnsi="Arial" w:cs="Arial"/>
                <w:b/>
                <w:bCs/>
                <w:color w:val="000000"/>
                <w:position w:val="-2"/>
                <w:sz w:val="18"/>
                <w:szCs w:val="18"/>
                <w:shd w:val="clear" w:color="auto" w:fill="D1D1D1"/>
              </w:rPr>
              <w:t>Postavka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2AD3149" w14:textId="77777777" w:rsidR="00A472AA" w:rsidRDefault="00A472AA">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9487929" w14:textId="77777777" w:rsidR="00A472AA" w:rsidRDefault="00A472AA">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C5D0A37" w14:textId="77777777" w:rsidR="00A472AA" w:rsidRDefault="00A472AA">
            <w:pPr>
              <w:jc w:val="center"/>
            </w:pPr>
            <w:r>
              <w:rPr>
                <w:rFonts w:ascii="Arial" w:hAnsi="Arial" w:cs="Arial"/>
                <w:b/>
                <w:bCs/>
                <w:color w:val="000000"/>
                <w:position w:val="-2"/>
                <w:sz w:val="18"/>
                <w:szCs w:val="18"/>
                <w:shd w:val="clear" w:color="auto" w:fill="D1D1D1"/>
              </w:rPr>
              <w:t>Vrednost z DDV</w:t>
            </w:r>
          </w:p>
        </w:tc>
      </w:tr>
      <w:tr w:rsidR="00A472AA" w14:paraId="23ECC3F2" w14:textId="77777777" w:rsidTr="00A472AA">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89CEAE" w14:textId="77777777" w:rsidR="00A472AA" w:rsidRDefault="00A472AA">
            <w:r>
              <w:rPr>
                <w:rFonts w:ascii="Arial" w:hAnsi="Arial" w:cs="Arial"/>
                <w:color w:val="000000"/>
                <w:position w:val="-2"/>
                <w:sz w:val="18"/>
                <w:szCs w:val="18"/>
              </w:rPr>
              <w:t>Izgradnja Doma zaščite in reševanja Trzin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CADB1B" w14:textId="77777777" w:rsidR="00A472AA" w:rsidRDefault="00A472AA">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4451E1" w14:textId="77777777" w:rsidR="00A472AA" w:rsidRDefault="00A472AA">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0611FC" w14:textId="77777777" w:rsidR="00A472AA" w:rsidRDefault="00A472AA">
            <w:r>
              <w:rPr>
                <w:rFonts w:ascii="Arial" w:hAnsi="Arial" w:cs="Arial"/>
                <w:color w:val="000000"/>
                <w:position w:val="-2"/>
                <w:sz w:val="18"/>
                <w:szCs w:val="18"/>
              </w:rPr>
              <w:t> </w:t>
            </w:r>
          </w:p>
        </w:tc>
      </w:tr>
    </w:tbl>
    <w:p w14:paraId="4D25D4C2" w14:textId="77777777" w:rsidR="00015744" w:rsidRDefault="005B16E8">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3F5FF902" w14:textId="77777777" w:rsidR="00A472AA" w:rsidRDefault="005B16E8">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sidRPr="00A472AA">
        <w:rPr>
          <w:rFonts w:ascii="Arial" w:hAnsi="Arial" w:cs="Arial"/>
          <w:b/>
          <w:bCs/>
          <w:color w:val="000000"/>
          <w:sz w:val="18"/>
          <w:szCs w:val="18"/>
        </w:rPr>
        <w:t>e</w:t>
      </w:r>
      <w:r>
        <w:rPr>
          <w:rFonts w:ascii="Arial" w:hAnsi="Arial" w:cs="Arial"/>
          <w:color w:val="000000"/>
          <w:sz w:val="18"/>
          <w:szCs w:val="18"/>
        </w:rPr>
        <w:t> </w:t>
      </w:r>
    </w:p>
    <w:p w14:paraId="5FE09618" w14:textId="77777777" w:rsidR="00015744" w:rsidRDefault="005B16E8">
      <w:pPr>
        <w:spacing w:before="225" w:after="225" w:line="240" w:lineRule="auto"/>
        <w:jc w:val="both"/>
      </w:pPr>
      <w:r>
        <w:rPr>
          <w:rFonts w:ascii="Arial" w:hAnsi="Arial" w:cs="Arial"/>
          <w:color w:val="000000"/>
          <w:sz w:val="18"/>
          <w:szCs w:val="18"/>
        </w:rPr>
        <w:t>Ponudba velja najmanj 90 dni od roka za predložitev ponudb.</w:t>
      </w:r>
    </w:p>
    <w:p w14:paraId="45EB04CA" w14:textId="77777777" w:rsidR="00015744" w:rsidRDefault="005B16E8">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64238CB4" w14:textId="77777777" w:rsidR="00015744" w:rsidRDefault="005B16E8">
      <w:pPr>
        <w:spacing w:before="225" w:after="225" w:line="240" w:lineRule="auto"/>
        <w:jc w:val="both"/>
      </w:pPr>
      <w:r>
        <w:rPr>
          <w:rFonts w:ascii="Arial" w:hAnsi="Arial" w:cs="Arial"/>
          <w:b/>
          <w:bCs/>
          <w:color w:val="000000"/>
          <w:sz w:val="18"/>
          <w:szCs w:val="18"/>
        </w:rPr>
        <w:t>IV. Podatki o plačilu </w:t>
      </w:r>
    </w:p>
    <w:p w14:paraId="42D9AEA1" w14:textId="77777777" w:rsidR="00015744" w:rsidRDefault="005B16E8">
      <w:pPr>
        <w:spacing w:before="225" w:after="225" w:line="240" w:lineRule="auto"/>
        <w:jc w:val="both"/>
      </w:pPr>
      <w:r>
        <w:rPr>
          <w:rFonts w:ascii="Arial" w:hAnsi="Arial" w:cs="Arial"/>
          <w:color w:val="000000"/>
          <w:sz w:val="18"/>
          <w:szCs w:val="18"/>
        </w:rPr>
        <w:t>Plačila se opravijo na podlagi izdelanih in potrjenih mesečnih situacij. Rok plačila situacije je 30 dni od datuma prejema računa. Če naročnik izpodbija del zneska, ki je obračunan s situacijo, je dolžan plačati nesporni del zneska. Končno situacijo sestavi izvajalec in jo predloži v izplačilo po opravljenem sprejemu in izročitvi izvedenih del. Roki plačil podizvajalcem so enaki kot za izvajalca. Izvajalec izstavi račun v elektronski obliki (eRačun) preko spletnega portala UJPnet. Kot uradni prejem računa se šteje datum vnosa računa v sistem UJPnet.</w:t>
      </w:r>
    </w:p>
    <w:p w14:paraId="340D3D24" w14:textId="77777777" w:rsidR="00015744" w:rsidRDefault="005B16E8" w:rsidP="00A472AA">
      <w:pPr>
        <w:spacing w:after="0"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4C923E21" w14:textId="6022D217" w:rsidR="00015744" w:rsidRDefault="005B16E8" w:rsidP="00323AFD">
      <w:pPr>
        <w:spacing w:after="0" w:line="240" w:lineRule="auto"/>
        <w:jc w:val="both"/>
      </w:pPr>
      <w:r>
        <w:rPr>
          <w:rFonts w:ascii="Arial" w:hAnsi="Arial" w:cs="Arial"/>
          <w:color w:val="000000"/>
          <w:sz w:val="18"/>
          <w:szCs w:val="18"/>
        </w:rPr>
        <w:lastRenderedPageBreak/>
        <w:t>  </w:t>
      </w:r>
      <w:r>
        <w:rPr>
          <w:rFonts w:ascii="Arial" w:hAnsi="Arial" w:cs="Arial"/>
          <w:b/>
          <w:bCs/>
          <w:color w:val="000000"/>
          <w:sz w:val="18"/>
          <w:szCs w:val="18"/>
        </w:rPr>
        <w:t>V. Podatki o gospodarskem subjektu</w:t>
      </w:r>
    </w:p>
    <w:tbl>
      <w:tblPr>
        <w:tblW w:w="8745" w:type="dxa"/>
        <w:tblInd w:w="102" w:type="dxa"/>
        <w:shd w:val="clear" w:color="auto" w:fill="CCCCCC"/>
        <w:tblLook w:val="04A0" w:firstRow="1" w:lastRow="0" w:firstColumn="1" w:lastColumn="0" w:noHBand="0" w:noVBand="1"/>
      </w:tblPr>
      <w:tblGrid>
        <w:gridCol w:w="6"/>
        <w:gridCol w:w="4074"/>
        <w:gridCol w:w="490"/>
        <w:gridCol w:w="3791"/>
        <w:gridCol w:w="384"/>
      </w:tblGrid>
      <w:tr w:rsidR="00015744" w14:paraId="467613C6" w14:textId="77777777" w:rsidTr="00323AFD">
        <w:trPr>
          <w:gridBefore w:val="1"/>
          <w:gridAfter w:val="1"/>
          <w:wBefore w:w="6" w:type="dxa"/>
          <w:wAfter w:w="384" w:type="dxa"/>
          <w:trHeight w:val="77"/>
        </w:trPr>
        <w:tc>
          <w:tcPr>
            <w:tcW w:w="4564"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665FEA" w14:textId="77777777" w:rsidR="00015744" w:rsidRDefault="005B16E8">
            <w:pPr>
              <w:jc w:val="right"/>
            </w:pPr>
            <w:r>
              <w:rPr>
                <w:rFonts w:ascii="Arial" w:hAnsi="Arial" w:cs="Arial"/>
                <w:b/>
                <w:bCs/>
                <w:color w:val="000000"/>
                <w:position w:val="-2"/>
                <w:sz w:val="18"/>
                <w:szCs w:val="18"/>
                <w:shd w:val="clear" w:color="auto" w:fill="CCCCCC"/>
              </w:rPr>
              <w:t>KONTAKTNA OSEBA:</w:t>
            </w:r>
          </w:p>
        </w:tc>
        <w:tc>
          <w:tcPr>
            <w:tcW w:w="379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7A6B5F" w14:textId="77777777" w:rsidR="00015744" w:rsidRDefault="005B16E8" w:rsidP="00323AFD">
            <w:pPr>
              <w:spacing w:after="120"/>
            </w:pPr>
            <w:r>
              <w:rPr>
                <w:rFonts w:ascii="Arial" w:hAnsi="Arial" w:cs="Arial"/>
                <w:color w:val="000000"/>
                <w:position w:val="-2"/>
                <w:sz w:val="18"/>
                <w:szCs w:val="18"/>
              </w:rPr>
              <w:t> </w:t>
            </w:r>
          </w:p>
        </w:tc>
      </w:tr>
      <w:tr w:rsidR="00015744" w14:paraId="78A4F292" w14:textId="77777777" w:rsidTr="00323AFD">
        <w:trPr>
          <w:gridBefore w:val="1"/>
          <w:gridAfter w:val="1"/>
          <w:wBefore w:w="6" w:type="dxa"/>
          <w:wAfter w:w="384" w:type="dxa"/>
        </w:trPr>
        <w:tc>
          <w:tcPr>
            <w:tcW w:w="4564"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E15AF0" w14:textId="77777777" w:rsidR="00015744" w:rsidRDefault="005B16E8">
            <w:pPr>
              <w:jc w:val="right"/>
            </w:pPr>
            <w:r>
              <w:rPr>
                <w:rFonts w:ascii="Arial" w:hAnsi="Arial" w:cs="Arial"/>
                <w:b/>
                <w:bCs/>
                <w:color w:val="000000"/>
                <w:position w:val="-2"/>
                <w:sz w:val="18"/>
                <w:szCs w:val="18"/>
                <w:shd w:val="clear" w:color="auto" w:fill="CCCCCC"/>
              </w:rPr>
              <w:t>E-POŠTA KONTAKTNE OSEBE:</w:t>
            </w:r>
          </w:p>
        </w:tc>
        <w:tc>
          <w:tcPr>
            <w:tcW w:w="379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6A7204" w14:textId="77777777" w:rsidR="00015744" w:rsidRDefault="005B16E8" w:rsidP="00323AFD">
            <w:pPr>
              <w:spacing w:after="120"/>
            </w:pPr>
            <w:r>
              <w:rPr>
                <w:rFonts w:ascii="Arial" w:hAnsi="Arial" w:cs="Arial"/>
                <w:color w:val="000000"/>
                <w:position w:val="-2"/>
                <w:sz w:val="18"/>
                <w:szCs w:val="18"/>
              </w:rPr>
              <w:t> </w:t>
            </w:r>
          </w:p>
        </w:tc>
      </w:tr>
      <w:tr w:rsidR="00015744" w14:paraId="7E0B697C" w14:textId="77777777" w:rsidTr="00323AFD">
        <w:trPr>
          <w:gridBefore w:val="1"/>
          <w:gridAfter w:val="1"/>
          <w:wBefore w:w="6" w:type="dxa"/>
          <w:wAfter w:w="384" w:type="dxa"/>
        </w:trPr>
        <w:tc>
          <w:tcPr>
            <w:tcW w:w="4564"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FAB343" w14:textId="77777777" w:rsidR="00015744" w:rsidRDefault="005B16E8">
            <w:pPr>
              <w:jc w:val="right"/>
            </w:pPr>
            <w:r>
              <w:rPr>
                <w:rFonts w:ascii="Arial" w:hAnsi="Arial" w:cs="Arial"/>
                <w:b/>
                <w:bCs/>
                <w:color w:val="000000"/>
                <w:position w:val="-2"/>
                <w:sz w:val="18"/>
                <w:szCs w:val="18"/>
                <w:shd w:val="clear" w:color="auto" w:fill="CCCCCC"/>
              </w:rPr>
              <w:t>TELEFON:</w:t>
            </w:r>
          </w:p>
        </w:tc>
        <w:tc>
          <w:tcPr>
            <w:tcW w:w="379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BC04A8" w14:textId="77777777" w:rsidR="00015744" w:rsidRDefault="005B16E8" w:rsidP="00323AFD">
            <w:pPr>
              <w:spacing w:after="120"/>
            </w:pPr>
            <w:r>
              <w:rPr>
                <w:rFonts w:ascii="Arial" w:hAnsi="Arial" w:cs="Arial"/>
                <w:color w:val="000000"/>
                <w:position w:val="-2"/>
                <w:sz w:val="18"/>
                <w:szCs w:val="18"/>
              </w:rPr>
              <w:t> </w:t>
            </w:r>
          </w:p>
        </w:tc>
      </w:tr>
      <w:tr w:rsidR="00015744" w14:paraId="010EEAA9" w14:textId="77777777" w:rsidTr="00323AFD">
        <w:trPr>
          <w:gridBefore w:val="1"/>
          <w:gridAfter w:val="1"/>
          <w:wBefore w:w="6" w:type="dxa"/>
          <w:wAfter w:w="384" w:type="dxa"/>
          <w:trHeight w:val="178"/>
        </w:trPr>
        <w:tc>
          <w:tcPr>
            <w:tcW w:w="4564"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DAACB1" w14:textId="77777777" w:rsidR="00015744" w:rsidRDefault="005B16E8">
            <w:pPr>
              <w:jc w:val="right"/>
            </w:pPr>
            <w:r>
              <w:rPr>
                <w:rFonts w:ascii="Arial" w:hAnsi="Arial" w:cs="Arial"/>
                <w:b/>
                <w:bCs/>
                <w:color w:val="000000"/>
                <w:position w:val="-2"/>
                <w:sz w:val="18"/>
                <w:szCs w:val="18"/>
                <w:shd w:val="clear" w:color="auto" w:fill="CCCCCC"/>
              </w:rPr>
              <w:t>ID ZA DDV:</w:t>
            </w:r>
          </w:p>
        </w:tc>
        <w:tc>
          <w:tcPr>
            <w:tcW w:w="379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1FB27A" w14:textId="77777777" w:rsidR="00015744" w:rsidRDefault="005B16E8" w:rsidP="00323AFD">
            <w:pPr>
              <w:spacing w:after="120"/>
            </w:pPr>
            <w:r>
              <w:rPr>
                <w:rFonts w:ascii="Arial" w:hAnsi="Arial" w:cs="Arial"/>
                <w:color w:val="000000"/>
                <w:position w:val="-2"/>
                <w:sz w:val="18"/>
                <w:szCs w:val="18"/>
              </w:rPr>
              <w:t> </w:t>
            </w:r>
          </w:p>
        </w:tc>
      </w:tr>
      <w:tr w:rsidR="00015744" w14:paraId="5B15CE6D" w14:textId="77777777" w:rsidTr="00323AFD">
        <w:trPr>
          <w:gridBefore w:val="1"/>
          <w:gridAfter w:val="1"/>
          <w:wBefore w:w="6" w:type="dxa"/>
          <w:wAfter w:w="384" w:type="dxa"/>
        </w:trPr>
        <w:tc>
          <w:tcPr>
            <w:tcW w:w="4564"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4CFDEF" w14:textId="77777777" w:rsidR="00015744" w:rsidRDefault="005B16E8">
            <w:pPr>
              <w:jc w:val="right"/>
            </w:pPr>
            <w:r>
              <w:rPr>
                <w:rFonts w:ascii="Arial" w:hAnsi="Arial" w:cs="Arial"/>
                <w:b/>
                <w:bCs/>
                <w:color w:val="000000"/>
                <w:position w:val="-2"/>
                <w:sz w:val="18"/>
                <w:szCs w:val="18"/>
                <w:shd w:val="clear" w:color="auto" w:fill="CCCCCC"/>
              </w:rPr>
              <w:t>PRISTOJNI FINANČNI URAD:</w:t>
            </w:r>
          </w:p>
        </w:tc>
        <w:tc>
          <w:tcPr>
            <w:tcW w:w="379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B67792" w14:textId="77777777" w:rsidR="00015744" w:rsidRDefault="005B16E8" w:rsidP="00323AFD">
            <w:pPr>
              <w:spacing w:after="120"/>
            </w:pPr>
            <w:r>
              <w:rPr>
                <w:rFonts w:ascii="Arial" w:hAnsi="Arial" w:cs="Arial"/>
                <w:color w:val="000000"/>
                <w:position w:val="-2"/>
                <w:sz w:val="18"/>
                <w:szCs w:val="18"/>
              </w:rPr>
              <w:t> </w:t>
            </w:r>
          </w:p>
        </w:tc>
      </w:tr>
      <w:tr w:rsidR="00015744" w14:paraId="71B16E73" w14:textId="77777777" w:rsidTr="00323AFD">
        <w:trPr>
          <w:gridBefore w:val="1"/>
          <w:gridAfter w:val="1"/>
          <w:wBefore w:w="6" w:type="dxa"/>
          <w:wAfter w:w="384" w:type="dxa"/>
        </w:trPr>
        <w:tc>
          <w:tcPr>
            <w:tcW w:w="4564"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E9D1E7F" w14:textId="77777777" w:rsidR="00015744" w:rsidRDefault="005B16E8">
            <w:pPr>
              <w:jc w:val="right"/>
            </w:pPr>
            <w:r>
              <w:rPr>
                <w:rFonts w:ascii="Arial" w:hAnsi="Arial" w:cs="Arial"/>
                <w:b/>
                <w:bCs/>
                <w:color w:val="000000"/>
                <w:position w:val="-2"/>
                <w:sz w:val="18"/>
                <w:szCs w:val="18"/>
                <w:shd w:val="clear" w:color="auto" w:fill="CCCCCC"/>
              </w:rPr>
              <w:t>MATIČNA ŠTEVILKA:</w:t>
            </w:r>
          </w:p>
        </w:tc>
        <w:tc>
          <w:tcPr>
            <w:tcW w:w="379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A7F011" w14:textId="77777777" w:rsidR="00015744" w:rsidRDefault="005B16E8" w:rsidP="00323AFD">
            <w:pPr>
              <w:spacing w:after="120"/>
            </w:pPr>
            <w:r>
              <w:rPr>
                <w:rFonts w:ascii="Arial" w:hAnsi="Arial" w:cs="Arial"/>
                <w:color w:val="000000"/>
                <w:position w:val="-2"/>
                <w:sz w:val="18"/>
                <w:szCs w:val="18"/>
              </w:rPr>
              <w:t> </w:t>
            </w:r>
          </w:p>
        </w:tc>
      </w:tr>
      <w:tr w:rsidR="00015744" w14:paraId="53C49E5C" w14:textId="77777777" w:rsidTr="00323AFD">
        <w:trPr>
          <w:gridBefore w:val="1"/>
          <w:gridAfter w:val="1"/>
          <w:wBefore w:w="6" w:type="dxa"/>
          <w:wAfter w:w="384" w:type="dxa"/>
        </w:trPr>
        <w:tc>
          <w:tcPr>
            <w:tcW w:w="4564"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E72D69" w14:textId="77777777" w:rsidR="00015744" w:rsidRDefault="005B16E8">
            <w:pPr>
              <w:jc w:val="right"/>
            </w:pPr>
            <w:r>
              <w:rPr>
                <w:rFonts w:ascii="Arial" w:hAnsi="Arial" w:cs="Arial"/>
                <w:b/>
                <w:bCs/>
                <w:color w:val="000000"/>
                <w:position w:val="-2"/>
                <w:sz w:val="18"/>
                <w:szCs w:val="18"/>
                <w:shd w:val="clear" w:color="auto" w:fill="CCCCCC"/>
              </w:rPr>
              <w:t>ŠTEVILKE TRANSAKCIJSKIH RAČUNOV:</w:t>
            </w:r>
          </w:p>
        </w:tc>
        <w:tc>
          <w:tcPr>
            <w:tcW w:w="379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C5E3E5" w14:textId="77777777" w:rsidR="00015744" w:rsidRDefault="005B16E8" w:rsidP="00323AFD">
            <w:pPr>
              <w:spacing w:after="120"/>
            </w:pPr>
            <w:r>
              <w:rPr>
                <w:rFonts w:ascii="Arial" w:hAnsi="Arial" w:cs="Arial"/>
                <w:color w:val="000000"/>
                <w:position w:val="-2"/>
                <w:sz w:val="18"/>
                <w:szCs w:val="18"/>
              </w:rPr>
              <w:t> </w:t>
            </w:r>
          </w:p>
        </w:tc>
      </w:tr>
      <w:tr w:rsidR="00015744" w14:paraId="62974BD2" w14:textId="77777777" w:rsidTr="00323AFD">
        <w:trPr>
          <w:gridBefore w:val="1"/>
          <w:gridAfter w:val="1"/>
          <w:wBefore w:w="6" w:type="dxa"/>
          <w:wAfter w:w="384" w:type="dxa"/>
        </w:trPr>
        <w:tc>
          <w:tcPr>
            <w:tcW w:w="4564"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8FC04EA" w14:textId="77777777" w:rsidR="00015744" w:rsidRDefault="005B16E8">
            <w:pPr>
              <w:jc w:val="right"/>
            </w:pPr>
            <w:r>
              <w:rPr>
                <w:rFonts w:ascii="Arial" w:hAnsi="Arial" w:cs="Arial"/>
                <w:b/>
                <w:bCs/>
                <w:color w:val="000000"/>
                <w:position w:val="-2"/>
                <w:sz w:val="18"/>
                <w:szCs w:val="18"/>
                <w:shd w:val="clear" w:color="auto" w:fill="CCCCCC"/>
              </w:rPr>
              <w:t>POOBLAŠČENA OSEBA ZA PODPIS PONUDBE IN POGODBE:</w:t>
            </w:r>
          </w:p>
        </w:tc>
        <w:tc>
          <w:tcPr>
            <w:tcW w:w="379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556883" w14:textId="77777777" w:rsidR="00015744" w:rsidRDefault="005B16E8" w:rsidP="00323AFD">
            <w:pPr>
              <w:spacing w:after="120"/>
            </w:pPr>
            <w:r>
              <w:rPr>
                <w:rFonts w:ascii="Arial" w:hAnsi="Arial" w:cs="Arial"/>
                <w:color w:val="000000"/>
                <w:position w:val="-2"/>
                <w:sz w:val="18"/>
                <w:szCs w:val="18"/>
              </w:rPr>
              <w:t> </w:t>
            </w:r>
          </w:p>
        </w:tc>
      </w:tr>
      <w:tr w:rsidR="00015744" w14:paraId="1CDC9376" w14:textId="77777777" w:rsidTr="00323AFD">
        <w:trPr>
          <w:gridBefore w:val="1"/>
          <w:gridAfter w:val="1"/>
          <w:wBefore w:w="6" w:type="dxa"/>
          <w:wAfter w:w="384" w:type="dxa"/>
        </w:trPr>
        <w:tc>
          <w:tcPr>
            <w:tcW w:w="4564"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449626" w14:textId="77777777" w:rsidR="00015744" w:rsidRDefault="005B16E8">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379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4107FF" w14:textId="77777777" w:rsidR="00015744" w:rsidRDefault="005B16E8" w:rsidP="00323AFD">
            <w:pPr>
              <w:spacing w:after="120"/>
            </w:pPr>
            <w:r>
              <w:rPr>
                <w:rFonts w:ascii="Arial" w:hAnsi="Arial" w:cs="Arial"/>
                <w:color w:val="000000"/>
                <w:position w:val="-2"/>
                <w:sz w:val="18"/>
                <w:szCs w:val="18"/>
              </w:rPr>
              <w:t> </w:t>
            </w:r>
          </w:p>
        </w:tc>
      </w:tr>
      <w:tr w:rsidR="00015744" w14:paraId="3C9C0F4A" w14:textId="77777777" w:rsidTr="00323AFD">
        <w:trPr>
          <w:gridBefore w:val="1"/>
          <w:gridAfter w:val="1"/>
          <w:wBefore w:w="6" w:type="dxa"/>
          <w:wAfter w:w="384" w:type="dxa"/>
        </w:trPr>
        <w:tc>
          <w:tcPr>
            <w:tcW w:w="4564"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11D6D4" w14:textId="77777777" w:rsidR="00015744" w:rsidRDefault="005B16E8">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379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6B6F5D" w14:textId="4940E592" w:rsidR="00015744" w:rsidRDefault="00015744" w:rsidP="00323AFD">
            <w:pPr>
              <w:spacing w:after="120"/>
            </w:pPr>
          </w:p>
        </w:tc>
      </w:tr>
      <w:tr w:rsidR="00015744" w14:paraId="486706A2" w14:textId="77777777" w:rsidTr="00323AFD">
        <w:trPr>
          <w:gridBefore w:val="1"/>
          <w:gridAfter w:val="1"/>
          <w:wBefore w:w="6" w:type="dxa"/>
          <w:wAfter w:w="384" w:type="dxa"/>
          <w:trHeight w:val="274"/>
        </w:trPr>
        <w:tc>
          <w:tcPr>
            <w:tcW w:w="4564"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034ED1" w14:textId="77777777" w:rsidR="00015744" w:rsidRDefault="005B16E8">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379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F385F5" w14:textId="2025126F" w:rsidR="00015744" w:rsidRDefault="00015744" w:rsidP="00323AFD">
            <w:pPr>
              <w:spacing w:after="120"/>
            </w:pPr>
          </w:p>
        </w:tc>
      </w:tr>
      <w:tr w:rsidR="00015744" w14:paraId="15930C29" w14:textId="77777777" w:rsidTr="00323AFD">
        <w:trPr>
          <w:gridBefore w:val="1"/>
          <w:gridAfter w:val="1"/>
          <w:wBefore w:w="6" w:type="dxa"/>
          <w:wAfter w:w="384" w:type="dxa"/>
        </w:trPr>
        <w:tc>
          <w:tcPr>
            <w:tcW w:w="4564"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3764DCB" w14:textId="77777777" w:rsidR="00015744" w:rsidRDefault="005B16E8">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379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932F86" w14:textId="07389126" w:rsidR="00015744" w:rsidRDefault="00015744" w:rsidP="00323AFD">
            <w:pPr>
              <w:spacing w:after="120"/>
            </w:pPr>
          </w:p>
        </w:tc>
      </w:tr>
      <w:tr w:rsidR="00015744" w14:paraId="6C2FA7FD" w14:textId="77777777" w:rsidTr="00323AFD">
        <w:trPr>
          <w:gridBefore w:val="1"/>
          <w:gridAfter w:val="1"/>
          <w:wBefore w:w="6" w:type="dxa"/>
          <w:wAfter w:w="384" w:type="dxa"/>
        </w:trPr>
        <w:tc>
          <w:tcPr>
            <w:tcW w:w="4564"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464AA0" w14:textId="5ABCD2AA" w:rsidR="00015744" w:rsidRDefault="005B16E8">
            <w:pPr>
              <w:jc w:val="right"/>
            </w:pPr>
            <w:r>
              <w:rPr>
                <w:rFonts w:ascii="Arial" w:hAnsi="Arial" w:cs="Arial"/>
                <w:b/>
                <w:bCs/>
                <w:color w:val="000000"/>
                <w:position w:val="-2"/>
                <w:sz w:val="18"/>
                <w:szCs w:val="18"/>
                <w:shd w:val="clear" w:color="auto" w:fill="CCCCCC"/>
              </w:rPr>
              <w:t>POOBLAŠČENA OSEBA ZA VROČANJE</w:t>
            </w:r>
            <w:r w:rsidR="00EE42C0">
              <w:rPr>
                <w:rFonts w:ascii="Arial" w:hAnsi="Arial" w:cs="Arial"/>
                <w:b/>
                <w:bCs/>
                <w:color w:val="000000"/>
                <w:position w:val="-2"/>
                <w:sz w:val="18"/>
                <w:szCs w:val="18"/>
                <w:shd w:val="clear" w:color="auto" w:fill="CCCCCC"/>
              </w:rPr>
              <w:t xml:space="preserve"> V SLOVENIJI</w:t>
            </w:r>
            <w:r>
              <w:rPr>
                <w:rFonts w:ascii="Arial" w:hAnsi="Arial" w:cs="Arial"/>
                <w:b/>
                <w:bCs/>
                <w:color w:val="000000"/>
                <w:position w:val="-2"/>
                <w:sz w:val="18"/>
                <w:szCs w:val="18"/>
                <w:shd w:val="clear" w:color="auto" w:fill="CCCCCC"/>
              </w:rPr>
              <w:t>:</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379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A9ABC6" w14:textId="77777777" w:rsidR="00015744" w:rsidRDefault="005B16E8" w:rsidP="00323AFD">
            <w:pPr>
              <w:spacing w:after="120"/>
            </w:pPr>
            <w:r>
              <w:rPr>
                <w:rFonts w:ascii="Arial" w:hAnsi="Arial" w:cs="Arial"/>
                <w:color w:val="000000"/>
                <w:position w:val="-2"/>
                <w:sz w:val="18"/>
                <w:szCs w:val="18"/>
              </w:rPr>
              <w:t> </w:t>
            </w:r>
          </w:p>
        </w:tc>
      </w:tr>
      <w:tr w:rsidR="00015744" w14:paraId="4408B41D" w14:textId="77777777" w:rsidTr="00323AFD">
        <w:tblPrEx>
          <w:shd w:val="clear" w:color="auto" w:fill="auto"/>
        </w:tblPrEx>
        <w:tc>
          <w:tcPr>
            <w:tcW w:w="8745" w:type="dxa"/>
            <w:gridSpan w:val="5"/>
            <w:tcMar>
              <w:top w:w="75" w:type="dxa"/>
              <w:bottom w:w="75" w:type="dxa"/>
            </w:tcMar>
            <w:vAlign w:val="center"/>
          </w:tcPr>
          <w:p w14:paraId="41B125EC" w14:textId="77777777" w:rsidR="00015744" w:rsidRPr="00323AFD" w:rsidRDefault="00015744">
            <w:pPr>
              <w:spacing w:before="135" w:after="135"/>
              <w:jc w:val="both"/>
              <w:textAlignment w:val="center"/>
              <w:rPr>
                <w:sz w:val="4"/>
                <w:szCs w:val="4"/>
              </w:rPr>
            </w:pPr>
          </w:p>
        </w:tc>
      </w:tr>
      <w:tr w:rsidR="00015744" w14:paraId="3F1C9DB3" w14:textId="77777777" w:rsidTr="00323AFD">
        <w:tblPrEx>
          <w:shd w:val="clear" w:color="auto" w:fill="auto"/>
        </w:tblPrEx>
        <w:tc>
          <w:tcPr>
            <w:tcW w:w="4080" w:type="dxa"/>
            <w:gridSpan w:val="2"/>
            <w:tcMar>
              <w:top w:w="75" w:type="dxa"/>
              <w:bottom w:w="75" w:type="dxa"/>
            </w:tcMar>
            <w:vAlign w:val="center"/>
          </w:tcPr>
          <w:p w14:paraId="1CF28D29" w14:textId="77777777" w:rsidR="00015744" w:rsidRDefault="005B16E8">
            <w:r>
              <w:rPr>
                <w:rFonts w:ascii="Arial" w:hAnsi="Arial" w:cs="Arial"/>
                <w:color w:val="000000"/>
                <w:position w:val="-2"/>
                <w:sz w:val="18"/>
                <w:szCs w:val="18"/>
              </w:rPr>
              <w:t>Kraj in datum:</w:t>
            </w:r>
          </w:p>
        </w:tc>
        <w:tc>
          <w:tcPr>
            <w:tcW w:w="0" w:type="auto"/>
            <w:gridSpan w:val="3"/>
            <w:tcMar>
              <w:top w:w="75" w:type="dxa"/>
              <w:bottom w:w="75" w:type="dxa"/>
            </w:tcMar>
            <w:vAlign w:val="center"/>
          </w:tcPr>
          <w:p w14:paraId="201E2275" w14:textId="77777777" w:rsidR="00015744" w:rsidRDefault="005B16E8">
            <w:pPr>
              <w:jc w:val="center"/>
            </w:pPr>
            <w:r>
              <w:rPr>
                <w:rFonts w:ascii="Arial" w:hAnsi="Arial" w:cs="Arial"/>
                <w:color w:val="000000"/>
                <w:position w:val="-2"/>
                <w:sz w:val="18"/>
                <w:szCs w:val="18"/>
              </w:rPr>
              <w:t>Ime in priimek: _____________________</w:t>
            </w:r>
          </w:p>
        </w:tc>
      </w:tr>
      <w:tr w:rsidR="00015744" w14:paraId="169964A0" w14:textId="77777777" w:rsidTr="00323AFD">
        <w:tblPrEx>
          <w:shd w:val="clear" w:color="auto" w:fill="auto"/>
        </w:tblPrEx>
        <w:tc>
          <w:tcPr>
            <w:tcW w:w="4080" w:type="dxa"/>
            <w:gridSpan w:val="2"/>
            <w:tcMar>
              <w:top w:w="75" w:type="dxa"/>
              <w:bottom w:w="75" w:type="dxa"/>
            </w:tcMar>
            <w:vAlign w:val="center"/>
          </w:tcPr>
          <w:p w14:paraId="47DAA289" w14:textId="77777777" w:rsidR="00015744" w:rsidRDefault="005B16E8">
            <w:r>
              <w:rPr>
                <w:rFonts w:ascii="Arial" w:hAnsi="Arial" w:cs="Arial"/>
                <w:color w:val="000000"/>
                <w:position w:val="-2"/>
                <w:sz w:val="18"/>
                <w:szCs w:val="18"/>
              </w:rPr>
              <w:t> </w:t>
            </w:r>
          </w:p>
        </w:tc>
        <w:tc>
          <w:tcPr>
            <w:tcW w:w="0" w:type="auto"/>
            <w:gridSpan w:val="3"/>
            <w:tcMar>
              <w:top w:w="75" w:type="dxa"/>
              <w:bottom w:w="75" w:type="dxa"/>
            </w:tcMar>
            <w:vAlign w:val="center"/>
          </w:tcPr>
          <w:p w14:paraId="1C7D8664" w14:textId="5F240230" w:rsidR="00015744" w:rsidRDefault="005B16E8">
            <w:pPr>
              <w:jc w:val="center"/>
            </w:pPr>
            <w:r>
              <w:rPr>
                <w:rFonts w:ascii="Arial" w:hAnsi="Arial" w:cs="Arial"/>
                <w:color w:val="000000"/>
                <w:position w:val="-2"/>
                <w:sz w:val="18"/>
                <w:szCs w:val="18"/>
              </w:rPr>
              <w:t>(žig in podpis)</w:t>
            </w:r>
            <w:r>
              <w:rPr>
                <w:rFonts w:ascii="Arial" w:hAnsi="Arial" w:cs="Arial"/>
                <w:color w:val="000000"/>
                <w:position w:val="-2"/>
                <w:sz w:val="18"/>
                <w:szCs w:val="18"/>
              </w:rPr>
              <w:br/>
              <w:t> </w:t>
            </w:r>
          </w:p>
        </w:tc>
      </w:tr>
    </w:tbl>
    <w:p w14:paraId="0439EDAC" w14:textId="0B06813C" w:rsidR="005B16E8" w:rsidRPr="00590863" w:rsidRDefault="005B16E8" w:rsidP="00323AFD">
      <w:pPr>
        <w:spacing w:before="225" w:after="225" w:line="240" w:lineRule="auto"/>
        <w:jc w:val="right"/>
        <w:rPr>
          <w:rFonts w:ascii="Arial" w:hAnsi="Arial" w:cs="Arial"/>
          <w:sz w:val="18"/>
          <w:szCs w:val="18"/>
        </w:rPr>
      </w:pPr>
      <w:bookmarkStart w:id="4" w:name="_GoBack"/>
      <w:r>
        <w:rPr>
          <w:rFonts w:ascii="Arial" w:hAnsi="Arial" w:cs="Arial"/>
          <w:color w:val="000000"/>
          <w:sz w:val="18"/>
          <w:szCs w:val="18"/>
        </w:rPr>
        <w:lastRenderedPageBreak/>
        <w:t> </w:t>
      </w:r>
      <w:r w:rsidRPr="00590863">
        <w:rPr>
          <w:rFonts w:ascii="Arial" w:hAnsi="Arial" w:cs="Arial"/>
          <w:sz w:val="18"/>
          <w:szCs w:val="18"/>
        </w:rPr>
        <w:t>Obrazec št: 2</w:t>
      </w:r>
    </w:p>
    <w:bookmarkEnd w:id="4"/>
    <w:p w14:paraId="3D5F8313" w14:textId="77777777" w:rsidR="005B16E8" w:rsidRPr="00252358" w:rsidRDefault="005B16E8" w:rsidP="005B16E8"/>
    <w:p w14:paraId="14345476" w14:textId="77777777" w:rsidR="005B16E8" w:rsidRDefault="005B16E8" w:rsidP="005B16E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698DD34" w14:textId="77777777" w:rsidR="005B16E8" w:rsidRDefault="005B16E8" w:rsidP="005B16E8">
      <w:pPr>
        <w:spacing w:after="120"/>
        <w:rPr>
          <w:rFonts w:ascii="Arial" w:hAnsi="Arial" w:cs="Arial"/>
        </w:rPr>
      </w:pPr>
    </w:p>
    <w:p w14:paraId="216ADF6C" w14:textId="77777777" w:rsidR="00015744" w:rsidRDefault="005B16E8">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Izgradnja Doma zaščite in reševanja Trzin</w:t>
      </w:r>
      <w:r>
        <w:rPr>
          <w:rFonts w:ascii="Arial" w:hAnsi="Arial" w:cs="Arial"/>
          <w:color w:val="000000"/>
          <w:sz w:val="18"/>
          <w:szCs w:val="18"/>
        </w:rPr>
        <w:t>«,</w:t>
      </w:r>
    </w:p>
    <w:p w14:paraId="1C09E94F" w14:textId="77777777" w:rsidR="00015744" w:rsidRDefault="005B16E8">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43484295" w14:textId="77777777" w:rsidR="00015744" w:rsidRDefault="005B16E8">
      <w:pPr>
        <w:spacing w:before="225" w:after="225" w:line="240" w:lineRule="auto"/>
        <w:jc w:val="both"/>
      </w:pPr>
      <w:r>
        <w:rPr>
          <w:rFonts w:ascii="Arial" w:hAnsi="Arial" w:cs="Arial"/>
          <w:i/>
          <w:iCs/>
          <w:color w:val="000000"/>
          <w:sz w:val="18"/>
          <w:szCs w:val="18"/>
        </w:rPr>
        <w:t>(naziv ponudnika, partnerja v skupni ponudbi)</w:t>
      </w:r>
    </w:p>
    <w:p w14:paraId="462F2186" w14:textId="77777777" w:rsidR="00015744" w:rsidRDefault="005B16E8">
      <w:pPr>
        <w:spacing w:before="225" w:after="225" w:line="240" w:lineRule="auto"/>
        <w:jc w:val="both"/>
      </w:pPr>
      <w:r>
        <w:rPr>
          <w:rFonts w:ascii="Arial" w:hAnsi="Arial" w:cs="Arial"/>
          <w:color w:val="000000"/>
          <w:sz w:val="18"/>
          <w:szCs w:val="18"/>
        </w:rPr>
        <w:t>s polno odgovornostjo izjavljamo, da:</w:t>
      </w:r>
    </w:p>
    <w:tbl>
      <w:tblPr>
        <w:tblW w:w="0" w:type="auto"/>
        <w:tblInd w:w="108" w:type="dxa"/>
        <w:tblLook w:val="04A0" w:firstRow="1" w:lastRow="0" w:firstColumn="1" w:lastColumn="0" w:noHBand="0" w:noVBand="1"/>
      </w:tblPr>
      <w:tblGrid>
        <w:gridCol w:w="8962"/>
      </w:tblGrid>
      <w:tr w:rsidR="00015744" w14:paraId="7836E464" w14:textId="77777777">
        <w:tc>
          <w:tcPr>
            <w:tcW w:w="0" w:type="auto"/>
            <w:tcMar>
              <w:top w:w="0" w:type="auto"/>
              <w:bottom w:w="0" w:type="auto"/>
            </w:tcMar>
          </w:tcPr>
          <w:p w14:paraId="1925F1E4" w14:textId="77777777" w:rsidR="00015744" w:rsidRDefault="005B16E8" w:rsidP="00571E4B">
            <w:pPr>
              <w:numPr>
                <w:ilvl w:val="0"/>
                <w:numId w:val="1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5FBD73FE" w14:textId="77777777" w:rsidR="00015744" w:rsidRDefault="005B16E8" w:rsidP="00571E4B">
            <w:pPr>
              <w:numPr>
                <w:ilvl w:val="0"/>
                <w:numId w:val="1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217D203" w14:textId="77777777" w:rsidR="00015744" w:rsidRDefault="005B16E8" w:rsidP="00571E4B">
            <w:pPr>
              <w:numPr>
                <w:ilvl w:val="0"/>
                <w:numId w:val="1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6E05E6E" w14:textId="77777777" w:rsidR="00015744" w:rsidRDefault="005B16E8" w:rsidP="00571E4B">
            <w:pPr>
              <w:numPr>
                <w:ilvl w:val="0"/>
                <w:numId w:val="19"/>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48939BA6" w14:textId="77777777" w:rsidR="00015744" w:rsidRDefault="005B16E8" w:rsidP="00571E4B">
            <w:pPr>
              <w:numPr>
                <w:ilvl w:val="0"/>
                <w:numId w:val="1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1C6F92F" w14:textId="77777777" w:rsidR="00015744" w:rsidRDefault="005B16E8" w:rsidP="00571E4B">
            <w:pPr>
              <w:numPr>
                <w:ilvl w:val="0"/>
                <w:numId w:val="1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29525DA9" w14:textId="77777777" w:rsidR="00015744" w:rsidRDefault="005B16E8" w:rsidP="00571E4B">
            <w:pPr>
              <w:numPr>
                <w:ilvl w:val="0"/>
                <w:numId w:val="1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57DFF136" w14:textId="77777777" w:rsidR="00015744" w:rsidRDefault="005B16E8" w:rsidP="00571E4B">
            <w:pPr>
              <w:numPr>
                <w:ilvl w:val="0"/>
                <w:numId w:val="19"/>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45359622" w14:textId="77777777" w:rsidR="00015744" w:rsidRDefault="005B16E8" w:rsidP="00571E4B">
            <w:pPr>
              <w:numPr>
                <w:ilvl w:val="0"/>
                <w:numId w:val="1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3CD774F" w14:textId="77777777" w:rsidR="00015744" w:rsidRDefault="005B16E8" w:rsidP="00571E4B">
            <w:pPr>
              <w:numPr>
                <w:ilvl w:val="0"/>
                <w:numId w:val="1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6C66ED2F" w14:textId="77777777" w:rsidR="00015744" w:rsidRDefault="005B16E8" w:rsidP="00571E4B">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43A61BF6" w14:textId="77777777" w:rsidR="00015744" w:rsidRDefault="005B16E8" w:rsidP="00571E4B">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568B77D2" w14:textId="77777777" w:rsidR="00015744" w:rsidRDefault="005B16E8" w:rsidP="00571E4B">
            <w:pPr>
              <w:numPr>
                <w:ilvl w:val="0"/>
                <w:numId w:val="19"/>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3F8089C2" w14:textId="77777777" w:rsidR="00015744" w:rsidRDefault="005B16E8" w:rsidP="00571E4B">
            <w:pPr>
              <w:numPr>
                <w:ilvl w:val="0"/>
                <w:numId w:val="19"/>
              </w:numPr>
              <w:jc w:val="both"/>
              <w:rPr>
                <w:rFonts w:ascii="Arial" w:hAnsi="Arial" w:cs="Arial"/>
                <w:color w:val="000000"/>
                <w:sz w:val="18"/>
                <w:szCs w:val="18"/>
              </w:rPr>
            </w:pPr>
            <w:r>
              <w:rPr>
                <w:rFonts w:ascii="Arial" w:hAnsi="Arial" w:cs="Arial"/>
                <w:color w:val="000000"/>
                <w:sz w:val="18"/>
                <w:szCs w:val="18"/>
              </w:rPr>
              <w:lastRenderedPageBreak/>
              <w:t>se v celoti strinjamo in sprejemamo pogoje naročnika, navedene v tej razpisni dokumentaciji, da po njih dajemo svojo ponudbo za izvedbo razpisnih del ter da pod navedenimi pogoji pristopamo k izvedbi predmeta javnega naročila;</w:t>
            </w:r>
          </w:p>
          <w:p w14:paraId="4131A27B" w14:textId="77777777" w:rsidR="00015744" w:rsidRDefault="005B16E8" w:rsidP="00571E4B">
            <w:pPr>
              <w:numPr>
                <w:ilvl w:val="0"/>
                <w:numId w:val="1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28331BB5" w14:textId="77777777" w:rsidR="00015744" w:rsidRDefault="005B16E8" w:rsidP="00571E4B">
            <w:pPr>
              <w:numPr>
                <w:ilvl w:val="0"/>
                <w:numId w:val="1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4BBAAC1F" w14:textId="77777777" w:rsidR="00015744" w:rsidRDefault="005B16E8" w:rsidP="00571E4B">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5369F209" w14:textId="77777777" w:rsidR="00015744" w:rsidRDefault="005B16E8" w:rsidP="00571E4B">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27715C5" w14:textId="77777777" w:rsidR="00015744" w:rsidRDefault="005B16E8" w:rsidP="00571E4B">
            <w:pPr>
              <w:numPr>
                <w:ilvl w:val="0"/>
                <w:numId w:val="1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4D8AD984" w14:textId="77777777" w:rsidR="00015744" w:rsidRDefault="005B16E8" w:rsidP="00571E4B">
            <w:pPr>
              <w:numPr>
                <w:ilvl w:val="0"/>
                <w:numId w:val="1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62C78A92" w14:textId="77777777" w:rsidR="00015744" w:rsidRDefault="005B16E8" w:rsidP="00571E4B">
            <w:pPr>
              <w:numPr>
                <w:ilvl w:val="0"/>
                <w:numId w:val="19"/>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1C1BF947" w14:textId="77777777" w:rsidR="00015744" w:rsidRDefault="005B16E8" w:rsidP="00571E4B">
            <w:pPr>
              <w:numPr>
                <w:ilvl w:val="0"/>
                <w:numId w:val="1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6CE4DB18" w14:textId="77777777" w:rsidR="00015744" w:rsidRDefault="005B16E8">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W w:w="0" w:type="auto"/>
        <w:tblInd w:w="108" w:type="dxa"/>
        <w:tblLook w:val="04A0" w:firstRow="1" w:lastRow="0" w:firstColumn="1" w:lastColumn="0" w:noHBand="0" w:noVBand="1"/>
      </w:tblPr>
      <w:tblGrid>
        <w:gridCol w:w="8962"/>
      </w:tblGrid>
      <w:tr w:rsidR="00015744" w14:paraId="5CFEDFE5" w14:textId="77777777">
        <w:tc>
          <w:tcPr>
            <w:tcW w:w="0" w:type="auto"/>
            <w:tcMar>
              <w:top w:w="0" w:type="auto"/>
              <w:bottom w:w="0" w:type="auto"/>
            </w:tcMar>
          </w:tcPr>
          <w:p w14:paraId="22B610D8" w14:textId="77777777" w:rsidR="00015744" w:rsidRDefault="005B16E8" w:rsidP="00571E4B">
            <w:pPr>
              <w:numPr>
                <w:ilvl w:val="0"/>
                <w:numId w:val="20"/>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3DB10250" w14:textId="77777777" w:rsidR="00015744" w:rsidRDefault="005B16E8" w:rsidP="00571E4B">
            <w:pPr>
              <w:numPr>
                <w:ilvl w:val="0"/>
                <w:numId w:val="2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4AB29AB8" w14:textId="77777777" w:rsidR="00015744" w:rsidRDefault="005B16E8" w:rsidP="00571E4B">
            <w:pPr>
              <w:numPr>
                <w:ilvl w:val="0"/>
                <w:numId w:val="20"/>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40E64EA6" w14:textId="77777777" w:rsidR="00015744" w:rsidRDefault="005B16E8" w:rsidP="00571E4B">
            <w:pPr>
              <w:numPr>
                <w:ilvl w:val="0"/>
                <w:numId w:val="2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5E640CEC" w14:textId="77777777" w:rsidR="00015744" w:rsidRDefault="005B16E8" w:rsidP="00571E4B">
            <w:pPr>
              <w:numPr>
                <w:ilvl w:val="0"/>
                <w:numId w:val="20"/>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F5092AD" w14:textId="77777777" w:rsidR="00015744" w:rsidRDefault="005B16E8" w:rsidP="00571E4B">
            <w:pPr>
              <w:numPr>
                <w:ilvl w:val="0"/>
                <w:numId w:val="20"/>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1117C1A1" w14:textId="77777777" w:rsidR="00015744" w:rsidRDefault="005B16E8" w:rsidP="00571E4B">
            <w:pPr>
              <w:numPr>
                <w:ilvl w:val="0"/>
                <w:numId w:val="2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76BFB9A" w14:textId="77777777" w:rsidR="00015744" w:rsidRDefault="005B16E8" w:rsidP="00571E4B">
            <w:pPr>
              <w:numPr>
                <w:ilvl w:val="0"/>
                <w:numId w:val="20"/>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64A03309" w14:textId="77777777" w:rsidR="00015744" w:rsidRDefault="005B16E8" w:rsidP="00571E4B">
            <w:pPr>
              <w:numPr>
                <w:ilvl w:val="0"/>
                <w:numId w:val="20"/>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70D2D647" w14:textId="77777777" w:rsidR="00015744" w:rsidRDefault="005B16E8" w:rsidP="00571E4B">
            <w:pPr>
              <w:numPr>
                <w:ilvl w:val="0"/>
                <w:numId w:val="2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63736537" w14:textId="77777777" w:rsidR="00015744" w:rsidRDefault="005B16E8" w:rsidP="00571E4B">
            <w:pPr>
              <w:numPr>
                <w:ilvl w:val="0"/>
                <w:numId w:val="2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38E04A21" w14:textId="77777777" w:rsidR="00015744" w:rsidRDefault="005B16E8">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0F88AA16" w14:textId="77777777" w:rsidR="00015744" w:rsidRDefault="005B16E8">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TRZIN, MENGEŠKA CESTA 22, 1236 TRZIN</w:t>
      </w:r>
      <w:r>
        <w:rPr>
          <w:rFonts w:ascii="Arial" w:hAnsi="Arial" w:cs="Arial"/>
          <w:color w:val="000000"/>
          <w:sz w:val="18"/>
          <w:szCs w:val="18"/>
        </w:rPr>
        <w:t>  v zvezi z oddajo javnega naročila za namene </w:t>
      </w:r>
      <w:r>
        <w:rPr>
          <w:rFonts w:ascii="Arial" w:hAnsi="Arial" w:cs="Arial"/>
          <w:b/>
          <w:bCs/>
          <w:color w:val="000000"/>
          <w:sz w:val="18"/>
          <w:szCs w:val="18"/>
        </w:rPr>
        <w:t>Izgradnja Doma zaščite in reševanja Trzin,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08F1B628" w14:textId="77777777" w:rsidR="00015744" w:rsidRDefault="005B16E8">
      <w:pPr>
        <w:spacing w:before="225" w:after="225" w:line="240" w:lineRule="auto"/>
        <w:jc w:val="both"/>
      </w:pPr>
      <w:r>
        <w:rPr>
          <w:rFonts w:ascii="Arial" w:hAnsi="Arial" w:cs="Arial"/>
          <w:color w:val="000000"/>
          <w:sz w:val="18"/>
          <w:szCs w:val="18"/>
        </w:rPr>
        <w:t> </w:t>
      </w:r>
    </w:p>
    <w:tbl>
      <w:tblPr>
        <w:tblW w:w="5000" w:type="pct"/>
        <w:tblInd w:w="108" w:type="dxa"/>
        <w:tblLook w:val="04A0" w:firstRow="1" w:lastRow="0" w:firstColumn="1" w:lastColumn="0" w:noHBand="0" w:noVBand="1"/>
      </w:tblPr>
      <w:tblGrid>
        <w:gridCol w:w="4535"/>
        <w:gridCol w:w="4535"/>
      </w:tblGrid>
      <w:tr w:rsidR="00015744" w14:paraId="05F07454" w14:textId="77777777">
        <w:tc>
          <w:tcPr>
            <w:tcW w:w="2500" w:type="pct"/>
            <w:tcMar>
              <w:top w:w="75" w:type="dxa"/>
              <w:bottom w:w="75" w:type="dxa"/>
            </w:tcMar>
            <w:vAlign w:val="center"/>
          </w:tcPr>
          <w:p w14:paraId="3BE5DDCB" w14:textId="77777777" w:rsidR="00015744" w:rsidRDefault="005B16E8">
            <w:r>
              <w:rPr>
                <w:rFonts w:ascii="Arial" w:hAnsi="Arial" w:cs="Arial"/>
                <w:color w:val="000000"/>
                <w:position w:val="-2"/>
                <w:sz w:val="18"/>
                <w:szCs w:val="18"/>
              </w:rPr>
              <w:t>Kraj in datum:</w:t>
            </w:r>
          </w:p>
        </w:tc>
        <w:tc>
          <w:tcPr>
            <w:tcW w:w="0" w:type="auto"/>
            <w:tcMar>
              <w:top w:w="75" w:type="dxa"/>
              <w:bottom w:w="75" w:type="dxa"/>
            </w:tcMar>
            <w:vAlign w:val="center"/>
          </w:tcPr>
          <w:p w14:paraId="7C7A9699" w14:textId="77777777" w:rsidR="00015744" w:rsidRDefault="005B16E8">
            <w:r>
              <w:rPr>
                <w:rFonts w:ascii="Arial" w:hAnsi="Arial" w:cs="Arial"/>
                <w:color w:val="000000"/>
                <w:position w:val="-2"/>
                <w:sz w:val="18"/>
                <w:szCs w:val="18"/>
              </w:rPr>
              <w:t>Ime in priimek: _____________________</w:t>
            </w:r>
          </w:p>
        </w:tc>
      </w:tr>
      <w:tr w:rsidR="00015744" w14:paraId="61866523" w14:textId="77777777">
        <w:tc>
          <w:tcPr>
            <w:tcW w:w="2500" w:type="pct"/>
            <w:tcMar>
              <w:top w:w="75" w:type="dxa"/>
              <w:bottom w:w="75" w:type="dxa"/>
            </w:tcMar>
            <w:vAlign w:val="center"/>
          </w:tcPr>
          <w:p w14:paraId="74AB8105" w14:textId="77777777" w:rsidR="00015744" w:rsidRDefault="005B16E8">
            <w:r>
              <w:rPr>
                <w:rFonts w:ascii="Arial" w:hAnsi="Arial" w:cs="Arial"/>
                <w:color w:val="000000"/>
                <w:position w:val="-2"/>
                <w:sz w:val="18"/>
                <w:szCs w:val="18"/>
              </w:rPr>
              <w:t> </w:t>
            </w:r>
          </w:p>
        </w:tc>
        <w:tc>
          <w:tcPr>
            <w:tcW w:w="0" w:type="auto"/>
            <w:tcMar>
              <w:top w:w="75" w:type="dxa"/>
              <w:bottom w:w="75" w:type="dxa"/>
            </w:tcMar>
            <w:vAlign w:val="center"/>
          </w:tcPr>
          <w:p w14:paraId="72819A18" w14:textId="77777777" w:rsidR="00015744" w:rsidRDefault="00015744"/>
          <w:p w14:paraId="71017F87" w14:textId="77777777" w:rsidR="00015744" w:rsidRDefault="005B16E8">
            <w:pPr>
              <w:jc w:val="center"/>
            </w:pPr>
            <w:r>
              <w:rPr>
                <w:rFonts w:ascii="Arial" w:hAnsi="Arial" w:cs="Arial"/>
                <w:color w:val="A9A9A9"/>
                <w:position w:val="-2"/>
                <w:sz w:val="18"/>
                <w:szCs w:val="18"/>
              </w:rPr>
              <w:t>(žig in podpis)</w:t>
            </w:r>
          </w:p>
        </w:tc>
      </w:tr>
    </w:tbl>
    <w:p w14:paraId="7BE2DCBB" w14:textId="77777777" w:rsidR="00015744" w:rsidRDefault="005B16E8">
      <w:pPr>
        <w:spacing w:before="225" w:after="225" w:line="240" w:lineRule="auto"/>
        <w:jc w:val="both"/>
      </w:pPr>
      <w:r>
        <w:rPr>
          <w:rFonts w:ascii="Arial" w:hAnsi="Arial" w:cs="Arial"/>
          <w:color w:val="000000"/>
          <w:sz w:val="18"/>
          <w:szCs w:val="18"/>
        </w:rPr>
        <w:t> </w:t>
      </w:r>
    </w:p>
    <w:p w14:paraId="493AFD26" w14:textId="77777777" w:rsidR="00015744" w:rsidRDefault="00015744">
      <w:pPr>
        <w:sectPr w:rsidR="00015744" w:rsidSect="005B16E8">
          <w:headerReference w:type="even" r:id="rId8"/>
          <w:headerReference w:type="default" r:id="rId9"/>
          <w:footerReference w:type="default" r:id="rId10"/>
          <w:headerReference w:type="first" r:id="rId11"/>
          <w:pgSz w:w="11906" w:h="16838"/>
          <w:pgMar w:top="1418" w:right="1418" w:bottom="1418" w:left="1418" w:header="567" w:footer="596" w:gutter="0"/>
          <w:cols w:space="708"/>
          <w:docGrid w:linePitch="360"/>
        </w:sectPr>
      </w:pPr>
    </w:p>
    <w:p w14:paraId="770E8786" w14:textId="77777777" w:rsidR="005B16E8" w:rsidRPr="00590863" w:rsidRDefault="005B16E8" w:rsidP="005B16E8">
      <w:pPr>
        <w:spacing w:after="0"/>
        <w:jc w:val="right"/>
        <w:rPr>
          <w:rFonts w:ascii="Arial" w:hAnsi="Arial" w:cs="Arial"/>
          <w:sz w:val="18"/>
          <w:szCs w:val="18"/>
        </w:rPr>
      </w:pPr>
      <w:r w:rsidRPr="00590863">
        <w:rPr>
          <w:rFonts w:ascii="Arial" w:hAnsi="Arial" w:cs="Arial"/>
          <w:sz w:val="18"/>
          <w:szCs w:val="18"/>
        </w:rPr>
        <w:lastRenderedPageBreak/>
        <w:t>Obrazec št: 3</w:t>
      </w:r>
    </w:p>
    <w:p w14:paraId="03720F07" w14:textId="77777777" w:rsidR="005B16E8" w:rsidRPr="00252358" w:rsidRDefault="005B16E8" w:rsidP="005B16E8"/>
    <w:p w14:paraId="49B73005" w14:textId="77777777" w:rsidR="005B16E8" w:rsidRDefault="005B16E8" w:rsidP="005B16E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13BA1DAA" w14:textId="77777777" w:rsidR="005B16E8" w:rsidRDefault="005B16E8" w:rsidP="005B16E8">
      <w:pPr>
        <w:spacing w:after="120"/>
        <w:rPr>
          <w:rFonts w:ascii="Arial" w:hAnsi="Arial" w:cs="Arial"/>
        </w:rPr>
      </w:pPr>
    </w:p>
    <w:p w14:paraId="6610C12C" w14:textId="77777777" w:rsidR="00015744" w:rsidRDefault="005B16E8">
      <w:pPr>
        <w:spacing w:after="0" w:line="240" w:lineRule="auto"/>
      </w:pPr>
      <w:r>
        <w:rPr>
          <w:rFonts w:ascii="Arial" w:hAnsi="Arial" w:cs="Arial"/>
          <w:color w:val="000000"/>
          <w:sz w:val="18"/>
          <w:szCs w:val="18"/>
        </w:rPr>
        <w:t xml:space="preserve"> Ponudnik pri elektronski oddaji ponudbe v razdelek »ESPD – ponudnik« uvozi *.xml obliko datoteke obrazca ESPD, ki je priložen razpisni dokumentaciji.</w:t>
      </w:r>
    </w:p>
    <w:p w14:paraId="2BCF9A97" w14:textId="77777777" w:rsidR="00015744" w:rsidRDefault="005B16E8">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566A5205" w14:textId="77777777" w:rsidR="00015744" w:rsidRDefault="005B16E8">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47D96860" w14:textId="77777777" w:rsidR="00A472AA" w:rsidRDefault="00A472AA">
      <w:pPr>
        <w:sectPr w:rsidR="00A472AA" w:rsidSect="005B16E8">
          <w:headerReference w:type="even" r:id="rId12"/>
          <w:headerReference w:type="default" r:id="rId13"/>
          <w:footerReference w:type="default" r:id="rId14"/>
          <w:headerReference w:type="first" r:id="rId15"/>
          <w:pgSz w:w="11906" w:h="16838"/>
          <w:pgMar w:top="1418" w:right="1418" w:bottom="1418" w:left="1418" w:header="567" w:footer="596" w:gutter="0"/>
          <w:cols w:space="708"/>
          <w:docGrid w:linePitch="360"/>
        </w:sectPr>
      </w:pPr>
    </w:p>
    <w:p w14:paraId="7A860D8D" w14:textId="77777777" w:rsidR="00A472AA" w:rsidRPr="00590863" w:rsidRDefault="00A472AA" w:rsidP="00A472AA">
      <w:pPr>
        <w:spacing w:after="0"/>
        <w:jc w:val="right"/>
        <w:rPr>
          <w:rFonts w:ascii="Arial" w:hAnsi="Arial" w:cs="Arial"/>
          <w:sz w:val="18"/>
          <w:szCs w:val="18"/>
        </w:rPr>
      </w:pPr>
      <w:r w:rsidRPr="00590863">
        <w:rPr>
          <w:rFonts w:ascii="Arial" w:hAnsi="Arial" w:cs="Arial"/>
          <w:sz w:val="18"/>
          <w:szCs w:val="18"/>
        </w:rPr>
        <w:lastRenderedPageBreak/>
        <w:t>Obrazec št: 4</w:t>
      </w:r>
    </w:p>
    <w:p w14:paraId="66872AA7" w14:textId="77777777" w:rsidR="00A472AA" w:rsidRDefault="00A472AA" w:rsidP="00A472A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6A7C4319" w14:textId="77777777" w:rsidR="00A472AA" w:rsidRDefault="00A472AA" w:rsidP="00A472AA">
      <w:pPr>
        <w:spacing w:before="225" w:after="225" w:line="240" w:lineRule="auto"/>
        <w:jc w:val="both"/>
      </w:pPr>
      <w:r>
        <w:rPr>
          <w:rFonts w:ascii="Arial" w:hAnsi="Arial" w:cs="Arial"/>
          <w:color w:val="000000"/>
          <w:sz w:val="18"/>
          <w:szCs w:val="18"/>
        </w:rPr>
        <w:t>Spodaj podpisani zastopnik gospodarskega subjekta ________________________ pod kazensko in materialno odgovornostjo izjavljam, da je gospodarski subjekt izvedel sledeče referenčne projekte: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626"/>
        <w:gridCol w:w="1073"/>
        <w:gridCol w:w="6200"/>
        <w:gridCol w:w="1497"/>
        <w:gridCol w:w="1664"/>
        <w:gridCol w:w="1433"/>
        <w:gridCol w:w="1491"/>
      </w:tblGrid>
      <w:tr w:rsidR="0015637C" w14:paraId="4646A23D" w14:textId="77777777" w:rsidTr="001C3AF5">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C270EA4" w14:textId="77777777" w:rsidR="00A472AA" w:rsidRDefault="00A472AA" w:rsidP="001C3AF5">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1698D62" w14:textId="77777777" w:rsidR="00A472AA" w:rsidRDefault="00A472AA" w:rsidP="001C3AF5">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961C059" w14:textId="094F7814" w:rsidR="00A472AA" w:rsidRDefault="00A472AA" w:rsidP="001C3AF5">
            <w:pPr>
              <w:jc w:val="cente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t xml:space="preserve">(podroben opis </w:t>
            </w:r>
            <w:r>
              <w:rPr>
                <w:rFonts w:ascii="Arial" w:hAnsi="Arial" w:cs="Arial"/>
                <w:b/>
                <w:bCs/>
                <w:color w:val="000000"/>
                <w:position w:val="-2"/>
                <w:sz w:val="18"/>
                <w:szCs w:val="18"/>
                <w:u w:val="single"/>
                <w:shd w:val="clear" w:color="auto" w:fill="CCCCCC"/>
              </w:rPr>
              <w:t>vrste del</w:t>
            </w:r>
            <w:r>
              <w:rPr>
                <w:rFonts w:ascii="Arial" w:hAnsi="Arial" w:cs="Arial"/>
                <w:b/>
                <w:bCs/>
                <w:color w:val="000000"/>
                <w:position w:val="-2"/>
                <w:sz w:val="18"/>
                <w:szCs w:val="18"/>
                <w:shd w:val="clear" w:color="auto" w:fill="CCCCCC"/>
              </w:rPr>
              <w:t>, ki jih je izvedel izvajalec</w:t>
            </w:r>
            <w:r w:rsidR="008C196A">
              <w:rPr>
                <w:rFonts w:ascii="Arial" w:hAnsi="Arial" w:cs="Arial"/>
                <w:b/>
                <w:bCs/>
                <w:color w:val="000000"/>
                <w:position w:val="-2"/>
                <w:sz w:val="18"/>
                <w:szCs w:val="18"/>
                <w:shd w:val="clear" w:color="auto" w:fill="CCCCCC"/>
              </w:rPr>
              <w:t xml:space="preserve"> predvsem navedba ali je šlo pri referenčnih delih za </w:t>
            </w:r>
            <w:r w:rsidR="008C196A" w:rsidRPr="00120EF7">
              <w:rPr>
                <w:rFonts w:ascii="Arial" w:hAnsi="Arial" w:cs="Arial"/>
                <w:b/>
                <w:bCs/>
                <w:color w:val="000000"/>
                <w:position w:val="-2"/>
                <w:sz w:val="18"/>
                <w:szCs w:val="18"/>
                <w:shd w:val="clear" w:color="auto" w:fill="CCCCCC"/>
              </w:rPr>
              <w:t>izvedb</w:t>
            </w:r>
            <w:r w:rsidR="006D1C31">
              <w:rPr>
                <w:rFonts w:ascii="Arial" w:hAnsi="Arial" w:cs="Arial"/>
                <w:b/>
                <w:bCs/>
                <w:color w:val="000000"/>
                <w:position w:val="-2"/>
                <w:sz w:val="18"/>
                <w:szCs w:val="18"/>
                <w:shd w:val="clear" w:color="auto" w:fill="CCCCCC"/>
              </w:rPr>
              <w:t>o</w:t>
            </w:r>
            <w:r w:rsidR="008C196A" w:rsidRPr="00120EF7">
              <w:rPr>
                <w:rFonts w:ascii="Arial" w:hAnsi="Arial" w:cs="Arial"/>
                <w:b/>
                <w:bCs/>
                <w:color w:val="000000"/>
                <w:position w:val="-2"/>
                <w:sz w:val="18"/>
                <w:szCs w:val="18"/>
                <w:shd w:val="clear" w:color="auto" w:fill="CCCCCC"/>
              </w:rPr>
              <w:t xml:space="preserve"> del </w:t>
            </w:r>
            <w:r w:rsidR="008C196A">
              <w:rPr>
                <w:rFonts w:ascii="Arial" w:hAnsi="Arial" w:cs="Arial"/>
                <w:b/>
                <w:bCs/>
                <w:color w:val="000000"/>
                <w:position w:val="-2"/>
                <w:sz w:val="18"/>
                <w:szCs w:val="18"/>
                <w:shd w:val="clear" w:color="auto" w:fill="CCCCCC"/>
              </w:rPr>
              <w:t>izgradnji ali rekonstrukciji objekta po enotni klasifikaciji objektov CC-Si 126 oziroma 122</w:t>
            </w:r>
            <w:r w:rsidR="00391937">
              <w:rPr>
                <w:rFonts w:ascii="Arial" w:hAnsi="Arial" w:cs="Arial"/>
                <w:b/>
                <w:bCs/>
                <w:color w:val="000000"/>
                <w:position w:val="-2"/>
                <w:sz w:val="18"/>
                <w:szCs w:val="18"/>
                <w:shd w:val="clear" w:color="auto" w:fill="CCCCCC"/>
              </w:rPr>
              <w:t xml:space="preserve"> ali 112</w:t>
            </w:r>
            <w:r w:rsidR="006D1C31">
              <w:rPr>
                <w:rFonts w:ascii="Arial" w:hAnsi="Arial" w:cs="Arial"/>
                <w:b/>
                <w:bCs/>
                <w:color w:val="000000"/>
                <w:position w:val="-2"/>
                <w:sz w:val="18"/>
                <w:szCs w:val="18"/>
                <w:shd w:val="clear" w:color="auto" w:fill="CCCCCC"/>
              </w:rPr>
              <w:t xml:space="preserve"> oziroma ali je bil v okviru projekta izdelan objekt z vidnimi betoni skladno z VB3</w:t>
            </w:r>
            <w:r w:rsidR="0091510B">
              <w:rPr>
                <w:rFonts w:ascii="Arial" w:hAnsi="Arial" w:cs="Arial"/>
                <w:b/>
                <w:bCs/>
                <w:color w:val="000000"/>
                <w:position w:val="-2"/>
                <w:sz w:val="18"/>
                <w:szCs w:val="18"/>
                <w:shd w:val="clear" w:color="auto" w:fill="CCCCCC"/>
              </w:rPr>
              <w:t xml:space="preserve"> </w:t>
            </w:r>
            <w:r w:rsidR="0015637C">
              <w:rPr>
                <w:rFonts w:ascii="Arial" w:hAnsi="Arial" w:cs="Arial"/>
                <w:b/>
                <w:bCs/>
                <w:color w:val="000000"/>
                <w:position w:val="-2"/>
                <w:sz w:val="18"/>
                <w:szCs w:val="18"/>
                <w:shd w:val="clear" w:color="auto" w:fill="CCCCCC"/>
              </w:rPr>
              <w:t xml:space="preserve">ali boljše </w:t>
            </w:r>
            <w:r w:rsidR="0091510B">
              <w:rPr>
                <w:rFonts w:ascii="Arial" w:hAnsi="Arial" w:cs="Arial"/>
                <w:b/>
                <w:bCs/>
                <w:color w:val="000000"/>
                <w:position w:val="-2"/>
                <w:sz w:val="18"/>
                <w:szCs w:val="18"/>
                <w:shd w:val="clear" w:color="auto" w:fill="CCCCCC"/>
              </w:rPr>
              <w:t>v višini najmanj 6m</w:t>
            </w:r>
            <w:r>
              <w:rPr>
                <w:rFonts w:ascii="Arial" w:hAnsi="Arial" w:cs="Arial"/>
                <w:b/>
                <w:bCs/>
                <w:color w:val="000000"/>
                <w:position w:val="-2"/>
                <w:sz w:val="18"/>
                <w:szCs w:val="18"/>
                <w:shd w:val="clear" w:color="auto" w:fill="CCCCCC"/>
              </w:rPr>
              <w: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61CBE59" w14:textId="77777777" w:rsidR="00A472AA" w:rsidRDefault="00A472AA" w:rsidP="001C3AF5">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7BF0FA9" w14:textId="77777777" w:rsidR="00A472AA" w:rsidRDefault="00A472AA" w:rsidP="001C3AF5">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 xml:space="preserve">(brez DDV), ki se nanaša na </w:t>
            </w:r>
            <w:r>
              <w:rPr>
                <w:rFonts w:ascii="Arial" w:hAnsi="Arial" w:cs="Arial"/>
                <w:b/>
                <w:bCs/>
                <w:color w:val="000000"/>
                <w:position w:val="-2"/>
                <w:sz w:val="18"/>
                <w:szCs w:val="18"/>
                <w:u w:val="single"/>
                <w:shd w:val="clear" w:color="auto" w:fill="CCCCCC"/>
              </w:rPr>
              <w:t>referenčno delo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7C88A22" w14:textId="77777777" w:rsidR="00A472AA" w:rsidRDefault="00A472AA" w:rsidP="001C3AF5">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367F5A0" w14:textId="77777777" w:rsidR="00A472AA" w:rsidRDefault="00A472AA" w:rsidP="001C3AF5">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15637C" w14:paraId="7018C6C7" w14:textId="77777777" w:rsidTr="001C3A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CAD0F5" w14:textId="77777777" w:rsidR="00A472AA" w:rsidRDefault="00A472AA" w:rsidP="001C3AF5">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BF15D4" w14:textId="77777777" w:rsidR="00A472AA" w:rsidRDefault="00A472AA" w:rsidP="001C3A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B54326" w14:textId="77777777" w:rsidR="00A472AA" w:rsidRDefault="00A472AA" w:rsidP="001C3A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DE008A" w14:textId="77777777" w:rsidR="00A472AA" w:rsidRDefault="00A472AA" w:rsidP="001C3A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C79229" w14:textId="77777777" w:rsidR="00A472AA" w:rsidRDefault="00A472AA" w:rsidP="001C3A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3F1B8B" w14:textId="77777777" w:rsidR="00A472AA" w:rsidRDefault="00A472AA" w:rsidP="001C3A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1065A8" w14:textId="77777777" w:rsidR="00A472AA" w:rsidRDefault="00A472AA" w:rsidP="001C3AF5">
            <w:r>
              <w:rPr>
                <w:rFonts w:ascii="Arial" w:hAnsi="Arial" w:cs="Arial"/>
                <w:color w:val="000000"/>
                <w:position w:val="-2"/>
                <w:sz w:val="18"/>
                <w:szCs w:val="18"/>
              </w:rPr>
              <w:t> </w:t>
            </w:r>
          </w:p>
        </w:tc>
      </w:tr>
      <w:tr w:rsidR="0015637C" w14:paraId="05F412F2" w14:textId="77777777" w:rsidTr="001C3A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8EBDF4" w14:textId="77777777" w:rsidR="00A472AA" w:rsidRDefault="00A472AA" w:rsidP="001C3AF5">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19DE47" w14:textId="77777777" w:rsidR="00A472AA" w:rsidRDefault="00A472AA" w:rsidP="001C3A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71432D" w14:textId="77777777" w:rsidR="00A472AA" w:rsidRDefault="00A472AA" w:rsidP="001C3A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B048A" w14:textId="77777777" w:rsidR="00A472AA" w:rsidRDefault="00A472AA" w:rsidP="001C3A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5A1141" w14:textId="77777777" w:rsidR="00A472AA" w:rsidRDefault="00A472AA" w:rsidP="001C3A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54AC7B" w14:textId="77777777" w:rsidR="00A472AA" w:rsidRDefault="00A472AA" w:rsidP="001C3A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699132" w14:textId="77777777" w:rsidR="00A472AA" w:rsidRDefault="00A472AA" w:rsidP="001C3AF5">
            <w:r>
              <w:rPr>
                <w:rFonts w:ascii="Arial" w:hAnsi="Arial" w:cs="Arial"/>
                <w:color w:val="000000"/>
                <w:position w:val="-2"/>
                <w:sz w:val="18"/>
                <w:szCs w:val="18"/>
              </w:rPr>
              <w:t> </w:t>
            </w:r>
          </w:p>
        </w:tc>
      </w:tr>
      <w:tr w:rsidR="0015637C" w14:paraId="6BA2655F" w14:textId="77777777" w:rsidTr="001C3A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7710D" w14:textId="77777777" w:rsidR="00A472AA" w:rsidRDefault="00A472AA" w:rsidP="001C3AF5">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090732" w14:textId="77777777" w:rsidR="00A472AA" w:rsidRDefault="00A472AA" w:rsidP="001C3A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65CC3A" w14:textId="77777777" w:rsidR="00A472AA" w:rsidRDefault="00A472AA" w:rsidP="001C3A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58965A" w14:textId="77777777" w:rsidR="00A472AA" w:rsidRDefault="00A472AA" w:rsidP="001C3A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8CC6E5" w14:textId="77777777" w:rsidR="00A472AA" w:rsidRDefault="00A472AA" w:rsidP="001C3A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B734FB" w14:textId="77777777" w:rsidR="00A472AA" w:rsidRDefault="00A472AA" w:rsidP="001C3A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784957" w14:textId="77777777" w:rsidR="00A472AA" w:rsidRDefault="00A472AA" w:rsidP="001C3AF5">
            <w:r>
              <w:rPr>
                <w:rFonts w:ascii="Arial" w:hAnsi="Arial" w:cs="Arial"/>
                <w:color w:val="000000"/>
                <w:position w:val="-2"/>
                <w:sz w:val="18"/>
                <w:szCs w:val="18"/>
              </w:rPr>
              <w:t> </w:t>
            </w:r>
          </w:p>
        </w:tc>
      </w:tr>
      <w:tr w:rsidR="0015637C" w14:paraId="59249690" w14:textId="77777777" w:rsidTr="001C3A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17D463" w14:textId="77777777" w:rsidR="00A472AA" w:rsidRDefault="00A472AA" w:rsidP="001C3AF5">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3BC2F1" w14:textId="77777777" w:rsidR="00A472AA" w:rsidRDefault="00A472AA" w:rsidP="001C3A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B25D62" w14:textId="77777777" w:rsidR="00A472AA" w:rsidRDefault="00A472AA" w:rsidP="001C3A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B55D88" w14:textId="77777777" w:rsidR="00A472AA" w:rsidRDefault="00A472AA" w:rsidP="001C3A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D1F796" w14:textId="77777777" w:rsidR="00A472AA" w:rsidRDefault="00A472AA" w:rsidP="001C3A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3EC6B" w14:textId="77777777" w:rsidR="00A472AA" w:rsidRDefault="00A472AA" w:rsidP="001C3A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617DD2" w14:textId="77777777" w:rsidR="00A472AA" w:rsidRDefault="00A472AA" w:rsidP="001C3AF5">
            <w:r>
              <w:rPr>
                <w:rFonts w:ascii="Arial" w:hAnsi="Arial" w:cs="Arial"/>
                <w:color w:val="000000"/>
                <w:position w:val="-2"/>
                <w:sz w:val="18"/>
                <w:szCs w:val="18"/>
              </w:rPr>
              <w:t> </w:t>
            </w:r>
          </w:p>
        </w:tc>
      </w:tr>
      <w:tr w:rsidR="0015637C" w14:paraId="6772591C" w14:textId="77777777" w:rsidTr="001C3A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B0F1C5" w14:textId="77777777" w:rsidR="00A472AA" w:rsidRDefault="00A472AA" w:rsidP="001C3AF5">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37FC23" w14:textId="77777777" w:rsidR="00A472AA" w:rsidRDefault="00A472AA" w:rsidP="001C3A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0C85F" w14:textId="77777777" w:rsidR="00A472AA" w:rsidRDefault="00A472AA" w:rsidP="001C3A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A3AF85" w14:textId="77777777" w:rsidR="00A472AA" w:rsidRDefault="00A472AA" w:rsidP="001C3A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912DF9" w14:textId="77777777" w:rsidR="00A472AA" w:rsidRDefault="00A472AA" w:rsidP="001C3A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9D8D31" w14:textId="77777777" w:rsidR="00A472AA" w:rsidRDefault="00A472AA" w:rsidP="001C3A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3E3B36" w14:textId="77777777" w:rsidR="00A472AA" w:rsidRDefault="00A472AA" w:rsidP="001C3AF5">
            <w:r>
              <w:rPr>
                <w:rFonts w:ascii="Arial" w:hAnsi="Arial" w:cs="Arial"/>
                <w:color w:val="000000"/>
                <w:position w:val="-2"/>
                <w:sz w:val="18"/>
                <w:szCs w:val="18"/>
              </w:rPr>
              <w:t> </w:t>
            </w:r>
          </w:p>
        </w:tc>
      </w:tr>
    </w:tbl>
    <w:p w14:paraId="28D186DA" w14:textId="77777777" w:rsidR="00A472AA" w:rsidRDefault="00A472AA" w:rsidP="00A472AA">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tbl>
      <w:tblPr>
        <w:tblW w:w="5000" w:type="pct"/>
        <w:tblInd w:w="108" w:type="dxa"/>
        <w:tblLook w:val="04A0" w:firstRow="1" w:lastRow="0" w:firstColumn="1" w:lastColumn="0" w:noHBand="0" w:noVBand="1"/>
      </w:tblPr>
      <w:tblGrid>
        <w:gridCol w:w="7001"/>
        <w:gridCol w:w="7001"/>
      </w:tblGrid>
      <w:tr w:rsidR="00A472AA" w14:paraId="5111AF0E" w14:textId="77777777" w:rsidTr="001C3AF5">
        <w:tc>
          <w:tcPr>
            <w:tcW w:w="2500" w:type="pct"/>
            <w:tcMar>
              <w:top w:w="75" w:type="dxa"/>
              <w:bottom w:w="75" w:type="dxa"/>
            </w:tcMar>
            <w:vAlign w:val="center"/>
          </w:tcPr>
          <w:p w14:paraId="092F2075" w14:textId="77777777" w:rsidR="00A472AA" w:rsidRDefault="00A472AA" w:rsidP="001C3AF5">
            <w:r>
              <w:rPr>
                <w:rFonts w:ascii="Arial" w:hAnsi="Arial" w:cs="Arial"/>
                <w:color w:val="000000"/>
                <w:position w:val="-2"/>
                <w:sz w:val="18"/>
                <w:szCs w:val="18"/>
              </w:rPr>
              <w:t>Kraj in datum:</w:t>
            </w:r>
          </w:p>
        </w:tc>
        <w:tc>
          <w:tcPr>
            <w:tcW w:w="0" w:type="auto"/>
            <w:tcMar>
              <w:top w:w="75" w:type="dxa"/>
              <w:bottom w:w="75" w:type="dxa"/>
            </w:tcMar>
            <w:vAlign w:val="center"/>
          </w:tcPr>
          <w:p w14:paraId="6FFCD203" w14:textId="77777777" w:rsidR="00A472AA" w:rsidRDefault="00A472AA" w:rsidP="001C3AF5">
            <w:r>
              <w:rPr>
                <w:rFonts w:ascii="Arial" w:hAnsi="Arial" w:cs="Arial"/>
                <w:color w:val="000000"/>
                <w:position w:val="-2"/>
                <w:sz w:val="18"/>
                <w:szCs w:val="18"/>
              </w:rPr>
              <w:t>Ime in priimek: _____________________</w:t>
            </w:r>
          </w:p>
        </w:tc>
      </w:tr>
      <w:tr w:rsidR="00A472AA" w14:paraId="61C57E18" w14:textId="77777777" w:rsidTr="001C3AF5">
        <w:tc>
          <w:tcPr>
            <w:tcW w:w="2500" w:type="pct"/>
            <w:tcMar>
              <w:top w:w="75" w:type="dxa"/>
              <w:bottom w:w="75" w:type="dxa"/>
            </w:tcMar>
            <w:vAlign w:val="center"/>
          </w:tcPr>
          <w:p w14:paraId="2E759091" w14:textId="69EB4DEE" w:rsidR="00A472AA" w:rsidRDefault="00A472AA" w:rsidP="001C3AF5"/>
        </w:tc>
        <w:tc>
          <w:tcPr>
            <w:tcW w:w="0" w:type="auto"/>
            <w:tcMar>
              <w:top w:w="75" w:type="dxa"/>
              <w:bottom w:w="75" w:type="dxa"/>
            </w:tcMar>
            <w:vAlign w:val="center"/>
          </w:tcPr>
          <w:p w14:paraId="4BDC696E" w14:textId="77777777" w:rsidR="00A472AA" w:rsidRDefault="00A472AA" w:rsidP="001C3AF5">
            <w:pPr>
              <w:jc w:val="center"/>
            </w:pPr>
            <w:r>
              <w:rPr>
                <w:rFonts w:ascii="Arial" w:hAnsi="Arial" w:cs="Arial"/>
                <w:color w:val="A9A9A9"/>
                <w:position w:val="-2"/>
                <w:sz w:val="18"/>
                <w:szCs w:val="18"/>
              </w:rPr>
              <w:t>(žig in podpis)</w:t>
            </w:r>
          </w:p>
        </w:tc>
      </w:tr>
    </w:tbl>
    <w:p w14:paraId="70835674" w14:textId="0319888B" w:rsidR="00A472AA" w:rsidRDefault="00A472AA" w:rsidP="00A472AA">
      <w:pPr>
        <w:tabs>
          <w:tab w:val="left" w:pos="2436"/>
        </w:tabs>
        <w:sectPr w:rsidR="00A472AA" w:rsidSect="00A472AA">
          <w:pgSz w:w="16838" w:h="11906" w:orient="landscape"/>
          <w:pgMar w:top="1418" w:right="1418" w:bottom="1418" w:left="1418" w:header="567" w:footer="596" w:gutter="0"/>
          <w:cols w:space="708"/>
          <w:docGrid w:linePitch="360"/>
        </w:sectPr>
      </w:pPr>
    </w:p>
    <w:p w14:paraId="79988404" w14:textId="77777777" w:rsidR="005B16E8" w:rsidRPr="00590863" w:rsidRDefault="005B16E8" w:rsidP="005B16E8">
      <w:pPr>
        <w:spacing w:after="0"/>
        <w:jc w:val="right"/>
        <w:rPr>
          <w:rFonts w:ascii="Arial" w:hAnsi="Arial" w:cs="Arial"/>
          <w:sz w:val="18"/>
          <w:szCs w:val="18"/>
        </w:rPr>
      </w:pPr>
      <w:r w:rsidRPr="00590863">
        <w:rPr>
          <w:rFonts w:ascii="Arial" w:hAnsi="Arial" w:cs="Arial"/>
          <w:sz w:val="18"/>
          <w:szCs w:val="18"/>
        </w:rPr>
        <w:lastRenderedPageBreak/>
        <w:t>Obrazec št: 5</w:t>
      </w:r>
    </w:p>
    <w:p w14:paraId="6B0D9299" w14:textId="77777777" w:rsidR="005B16E8" w:rsidRPr="00252358" w:rsidRDefault="005B16E8" w:rsidP="005B16E8"/>
    <w:p w14:paraId="02BDEF3F" w14:textId="04E40C98" w:rsidR="005B16E8" w:rsidRDefault="005B16E8" w:rsidP="005B16E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r w:rsidR="009B2879">
        <w:rPr>
          <w:rFonts w:ascii="Arial" w:hAnsi="Arial" w:cs="Arial"/>
        </w:rPr>
        <w:t xml:space="preserve"> gospodarskega subjekta</w:t>
      </w:r>
    </w:p>
    <w:p w14:paraId="4B8FFA82" w14:textId="77777777" w:rsidR="005B16E8" w:rsidRDefault="005B16E8" w:rsidP="005B16E8">
      <w:pPr>
        <w:spacing w:after="120"/>
        <w:rPr>
          <w:rFonts w:ascii="Arial" w:hAnsi="Arial" w:cs="Arial"/>
        </w:rPr>
      </w:pPr>
    </w:p>
    <w:p w14:paraId="6D8A3706" w14:textId="77777777" w:rsidR="00015744" w:rsidRDefault="005B16E8">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6A6DE44D" w14:textId="77777777" w:rsidR="00015744" w:rsidRDefault="005B16E8">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14DC5962" w14:textId="77777777" w:rsidR="00015744" w:rsidRDefault="005B16E8">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W w:w="8115"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shd w:val="clear" w:color="auto" w:fill="FFFFFF"/>
        <w:tblLook w:val="04A0" w:firstRow="1" w:lastRow="0" w:firstColumn="1" w:lastColumn="0" w:noHBand="0" w:noVBand="1"/>
      </w:tblPr>
      <w:tblGrid>
        <w:gridCol w:w="3944"/>
        <w:gridCol w:w="4171"/>
      </w:tblGrid>
      <w:tr w:rsidR="00015744" w14:paraId="50112D80"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45DBE4B" w14:textId="77777777" w:rsidR="00015744" w:rsidRDefault="005B16E8">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B5A3E33" w14:textId="77777777" w:rsidR="00015744" w:rsidRDefault="005B16E8">
            <w:r>
              <w:rPr>
                <w:rFonts w:ascii="Arial" w:hAnsi="Arial" w:cs="Arial"/>
                <w:color w:val="000000"/>
                <w:position w:val="-2"/>
                <w:sz w:val="18"/>
                <w:szCs w:val="18"/>
                <w:shd w:val="clear" w:color="auto" w:fill="FFFFFF"/>
              </w:rPr>
              <w:t> </w:t>
            </w:r>
          </w:p>
        </w:tc>
      </w:tr>
      <w:tr w:rsidR="00015744" w14:paraId="460DC0C1"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E0B74D2" w14:textId="7371499F" w:rsidR="00015744" w:rsidRDefault="005B16E8">
            <w:pPr>
              <w:jc w:val="right"/>
            </w:pPr>
            <w:r>
              <w:rPr>
                <w:rFonts w:ascii="Arial" w:hAnsi="Arial" w:cs="Arial"/>
                <w:color w:val="000000"/>
                <w:position w:val="-2"/>
                <w:sz w:val="18"/>
                <w:szCs w:val="18"/>
                <w:shd w:val="clear" w:color="auto" w:fill="FFFFFF"/>
              </w:rPr>
              <w:t>izvedel naslednja dela</w:t>
            </w:r>
            <w:r w:rsidR="006D1C31">
              <w:rPr>
                <w:rFonts w:ascii="Arial" w:hAnsi="Arial" w:cs="Arial"/>
                <w:color w:val="000000"/>
                <w:position w:val="-2"/>
                <w:sz w:val="18"/>
                <w:szCs w:val="18"/>
                <w:shd w:val="clear" w:color="auto" w:fill="FFFFFF"/>
              </w:rPr>
              <w:t xml:space="preserve"> (</w:t>
            </w:r>
            <w:r w:rsidR="006D1C31" w:rsidRPr="006D1C31">
              <w:rPr>
                <w:rFonts w:ascii="Arial" w:hAnsi="Arial" w:cs="Arial"/>
                <w:color w:val="000000"/>
                <w:position w:val="-2"/>
                <w:sz w:val="18"/>
                <w:szCs w:val="18"/>
                <w:shd w:val="clear" w:color="auto" w:fill="FFFFFF"/>
              </w:rPr>
              <w:t>izgradnj</w:t>
            </w:r>
            <w:r w:rsidR="006D1C31">
              <w:rPr>
                <w:rFonts w:ascii="Arial" w:hAnsi="Arial" w:cs="Arial"/>
                <w:color w:val="000000"/>
                <w:position w:val="-2"/>
                <w:sz w:val="18"/>
                <w:szCs w:val="18"/>
                <w:shd w:val="clear" w:color="auto" w:fill="FFFFFF"/>
              </w:rPr>
              <w:t>a</w:t>
            </w:r>
            <w:r w:rsidR="006D1C31" w:rsidRPr="006D1C31">
              <w:rPr>
                <w:rFonts w:ascii="Arial" w:hAnsi="Arial" w:cs="Arial"/>
                <w:color w:val="000000"/>
                <w:position w:val="-2"/>
                <w:sz w:val="18"/>
                <w:szCs w:val="18"/>
                <w:shd w:val="clear" w:color="auto" w:fill="FFFFFF"/>
              </w:rPr>
              <w:t xml:space="preserve"> ali rekonstrukcij</w:t>
            </w:r>
            <w:r w:rsidR="006D1C31">
              <w:rPr>
                <w:rFonts w:ascii="Arial" w:hAnsi="Arial" w:cs="Arial"/>
                <w:color w:val="000000"/>
                <w:position w:val="-2"/>
                <w:sz w:val="18"/>
                <w:szCs w:val="18"/>
                <w:shd w:val="clear" w:color="auto" w:fill="FFFFFF"/>
              </w:rPr>
              <w:t>a</w:t>
            </w:r>
            <w:r w:rsidR="006D1C31" w:rsidRPr="006D1C31">
              <w:rPr>
                <w:rFonts w:ascii="Arial" w:hAnsi="Arial" w:cs="Arial"/>
                <w:color w:val="000000"/>
                <w:position w:val="-2"/>
                <w:sz w:val="18"/>
                <w:szCs w:val="18"/>
                <w:shd w:val="clear" w:color="auto" w:fill="FFFFFF"/>
              </w:rPr>
              <w:t xml:space="preserve"> objekta </w:t>
            </w:r>
            <w:r w:rsidR="006D1C31">
              <w:rPr>
                <w:rFonts w:ascii="Arial" w:hAnsi="Arial" w:cs="Arial"/>
                <w:color w:val="000000"/>
                <w:position w:val="-2"/>
                <w:sz w:val="18"/>
                <w:szCs w:val="18"/>
                <w:shd w:val="clear" w:color="auto" w:fill="FFFFFF"/>
              </w:rPr>
              <w:t xml:space="preserve">oziroma/in </w:t>
            </w:r>
            <w:r w:rsidR="006D1C31" w:rsidRPr="006D1C31">
              <w:rPr>
                <w:rFonts w:ascii="Arial" w:hAnsi="Arial" w:cs="Arial"/>
                <w:color w:val="000000"/>
                <w:position w:val="-2"/>
                <w:sz w:val="18"/>
                <w:szCs w:val="18"/>
                <w:shd w:val="clear" w:color="auto" w:fill="FFFFFF"/>
              </w:rPr>
              <w:t>ali je bil v okviru projekta izdelan objekt z vidnimi betoni skladno z VB3</w:t>
            </w:r>
            <w:r w:rsidR="00A5310F">
              <w:rPr>
                <w:rFonts w:ascii="Arial" w:hAnsi="Arial" w:cs="Arial"/>
                <w:color w:val="000000"/>
                <w:position w:val="-2"/>
                <w:sz w:val="18"/>
                <w:szCs w:val="18"/>
                <w:shd w:val="clear" w:color="auto" w:fill="FFFFFF"/>
              </w:rPr>
              <w:t xml:space="preserve"> v višini najmanj 6m</w:t>
            </w:r>
            <w:r w:rsidR="006D1C31">
              <w:rPr>
                <w:rFonts w:ascii="Arial" w:hAnsi="Arial" w:cs="Arial"/>
                <w:color w:val="000000"/>
                <w:position w:val="-2"/>
                <w:sz w:val="18"/>
                <w:szCs w:val="18"/>
                <w:shd w:val="clear" w:color="auto" w:fill="FFFFFF"/>
              </w:rPr>
              <w:t>)</w:t>
            </w:r>
            <w:r>
              <w:rPr>
                <w:rFonts w:ascii="Arial" w:hAnsi="Arial" w:cs="Arial"/>
                <w:color w:val="000000"/>
                <w:position w:val="-2"/>
                <w:sz w:val="18"/>
                <w:szCs w:val="18"/>
                <w:shd w:val="clear" w:color="auto" w:fill="FFFFFF"/>
              </w:rPr>
              <w:t>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88D76A7" w14:textId="77777777" w:rsidR="00015744" w:rsidRDefault="005B16E8">
            <w:r>
              <w:rPr>
                <w:rFonts w:ascii="Arial" w:hAnsi="Arial" w:cs="Arial"/>
                <w:color w:val="000000"/>
                <w:position w:val="-2"/>
                <w:sz w:val="18"/>
                <w:szCs w:val="18"/>
                <w:shd w:val="clear" w:color="auto" w:fill="FFFFFF"/>
              </w:rPr>
              <w:t> </w:t>
            </w:r>
          </w:p>
        </w:tc>
      </w:tr>
      <w:tr w:rsidR="00015744" w14:paraId="715EEA38"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8A88F05" w14:textId="77777777" w:rsidR="00015744" w:rsidRDefault="005B16E8">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58383AB" w14:textId="77777777" w:rsidR="00015744" w:rsidRDefault="005B16E8">
            <w:r>
              <w:rPr>
                <w:rFonts w:ascii="Arial" w:hAnsi="Arial" w:cs="Arial"/>
                <w:color w:val="000000"/>
                <w:position w:val="-2"/>
                <w:sz w:val="18"/>
                <w:szCs w:val="18"/>
                <w:shd w:val="clear" w:color="auto" w:fill="FFFFFF"/>
              </w:rPr>
              <w:t> </w:t>
            </w:r>
          </w:p>
        </w:tc>
      </w:tr>
      <w:tr w:rsidR="006D1C31" w14:paraId="2BEFA772"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14C61E6" w14:textId="77777777" w:rsidR="006D1C31" w:rsidRDefault="006D1C31">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na objektu po klasifikaciji</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A54A2A0" w14:textId="77777777" w:rsidR="006D1C31" w:rsidRDefault="006D1C31">
            <w:pPr>
              <w:rPr>
                <w:rFonts w:ascii="Arial" w:hAnsi="Arial" w:cs="Arial"/>
                <w:color w:val="000000"/>
                <w:position w:val="-2"/>
                <w:sz w:val="18"/>
                <w:szCs w:val="18"/>
                <w:shd w:val="clear" w:color="auto" w:fill="FFFFFF"/>
              </w:rPr>
            </w:pPr>
          </w:p>
        </w:tc>
      </w:tr>
      <w:tr w:rsidR="00015744" w14:paraId="496A57C9"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3F799A8" w14:textId="77777777" w:rsidR="00015744" w:rsidRDefault="005B16E8">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CCE8251" w14:textId="77777777" w:rsidR="00015744" w:rsidRDefault="005B16E8">
            <w:r>
              <w:rPr>
                <w:rFonts w:ascii="Arial" w:hAnsi="Arial" w:cs="Arial"/>
                <w:color w:val="000000"/>
                <w:position w:val="-2"/>
                <w:sz w:val="18"/>
                <w:szCs w:val="18"/>
                <w:shd w:val="clear" w:color="auto" w:fill="FFFFFF"/>
              </w:rPr>
              <w:t> </w:t>
            </w:r>
          </w:p>
        </w:tc>
      </w:tr>
      <w:tr w:rsidR="00015744" w14:paraId="031FD1D3"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FB68553" w14:textId="77777777" w:rsidR="00015744" w:rsidRDefault="005B16E8">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82589AE" w14:textId="77777777" w:rsidR="00015744" w:rsidRDefault="005B16E8">
            <w:r>
              <w:rPr>
                <w:rFonts w:ascii="Arial" w:hAnsi="Arial" w:cs="Arial"/>
                <w:color w:val="000000"/>
                <w:position w:val="-2"/>
                <w:sz w:val="18"/>
                <w:szCs w:val="18"/>
                <w:shd w:val="clear" w:color="auto" w:fill="FFFFFF"/>
              </w:rPr>
              <w:t> </w:t>
            </w:r>
          </w:p>
        </w:tc>
      </w:tr>
      <w:tr w:rsidR="00015744" w14:paraId="7C01CAD4"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6C1378F" w14:textId="77777777" w:rsidR="00015744" w:rsidRDefault="005B16E8">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D7D53B9" w14:textId="77777777" w:rsidR="00015744" w:rsidRDefault="005B16E8">
            <w:r>
              <w:rPr>
                <w:rFonts w:ascii="Arial" w:hAnsi="Arial" w:cs="Arial"/>
                <w:color w:val="000000"/>
                <w:position w:val="-2"/>
                <w:sz w:val="18"/>
                <w:szCs w:val="18"/>
                <w:shd w:val="clear" w:color="auto" w:fill="FFFFFF"/>
              </w:rPr>
              <w:t> </w:t>
            </w:r>
          </w:p>
        </w:tc>
      </w:tr>
      <w:tr w:rsidR="00015744" w14:paraId="5482B517"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BCF1323" w14:textId="77777777" w:rsidR="00015744" w:rsidRDefault="005B16E8">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21E03C1" w14:textId="77777777" w:rsidR="00015744" w:rsidRDefault="005B16E8">
            <w:r>
              <w:rPr>
                <w:rFonts w:ascii="Arial" w:hAnsi="Arial" w:cs="Arial"/>
                <w:color w:val="000000"/>
                <w:position w:val="-2"/>
                <w:sz w:val="18"/>
                <w:szCs w:val="18"/>
                <w:shd w:val="clear" w:color="auto" w:fill="FFFFFF"/>
              </w:rPr>
              <w:t> </w:t>
            </w:r>
          </w:p>
        </w:tc>
      </w:tr>
    </w:tbl>
    <w:p w14:paraId="356A131E" w14:textId="77777777" w:rsidR="00015744" w:rsidRDefault="005B16E8">
      <w:pPr>
        <w:shd w:val="clear" w:color="auto" w:fill="FFFFFF"/>
        <w:spacing w:before="225" w:after="375" w:line="333" w:lineRule="auto"/>
        <w:jc w:val="both"/>
      </w:pPr>
      <w:r>
        <w:rPr>
          <w:rFonts w:ascii="Arial" w:hAnsi="Arial" w:cs="Arial"/>
          <w:color w:val="444444"/>
          <w:sz w:val="18"/>
          <w:szCs w:val="18"/>
          <w:shd w:val="clear" w:color="auto" w:fill="FFFFFF"/>
        </w:rPr>
        <w:t> Posel je zaključen ter je bil izvedenem pravočasno, strokovno, kvalitetno in v skladu z določili pogodbe.</w:t>
      </w:r>
    </w:p>
    <w:tbl>
      <w:tblPr>
        <w:tblW w:w="8040" w:type="dxa"/>
        <w:tblInd w:w="108" w:type="dxa"/>
        <w:shd w:val="clear" w:color="auto" w:fill="FFFFFF"/>
        <w:tblLook w:val="04A0" w:firstRow="1" w:lastRow="0" w:firstColumn="1" w:lastColumn="0" w:noHBand="0" w:noVBand="1"/>
      </w:tblPr>
      <w:tblGrid>
        <w:gridCol w:w="3591"/>
        <w:gridCol w:w="2629"/>
        <w:gridCol w:w="1820"/>
      </w:tblGrid>
      <w:tr w:rsidR="00015744" w14:paraId="569ED711" w14:textId="77777777">
        <w:tc>
          <w:tcPr>
            <w:tcW w:w="3195" w:type="dxa"/>
            <w:shd w:val="clear" w:color="auto" w:fill="FFFFFF"/>
            <w:tcMar>
              <w:top w:w="75" w:type="dxa"/>
              <w:bottom w:w="75" w:type="dxa"/>
            </w:tcMar>
            <w:vAlign w:val="center"/>
          </w:tcPr>
          <w:p w14:paraId="416C359F" w14:textId="77777777" w:rsidR="00015744" w:rsidRDefault="005B16E8">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6F51F8CA" w14:textId="77777777" w:rsidR="00015744" w:rsidRDefault="005B16E8">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36C24A08" w14:textId="77777777" w:rsidR="00015744" w:rsidRDefault="005B16E8">
            <w:r>
              <w:rPr>
                <w:rFonts w:ascii="Arial" w:hAnsi="Arial" w:cs="Arial"/>
                <w:color w:val="000000"/>
                <w:position w:val="-2"/>
                <w:sz w:val="18"/>
                <w:szCs w:val="18"/>
                <w:shd w:val="clear" w:color="auto" w:fill="FFFFFF"/>
              </w:rPr>
              <w:t> </w:t>
            </w:r>
          </w:p>
        </w:tc>
      </w:tr>
      <w:tr w:rsidR="00015744" w14:paraId="2C6AA965" w14:textId="77777777">
        <w:tc>
          <w:tcPr>
            <w:tcW w:w="3195" w:type="dxa"/>
            <w:shd w:val="clear" w:color="auto" w:fill="FFFFFF"/>
            <w:tcMar>
              <w:top w:w="75" w:type="dxa"/>
              <w:bottom w:w="75" w:type="dxa"/>
            </w:tcMar>
            <w:vAlign w:val="center"/>
          </w:tcPr>
          <w:p w14:paraId="26AD8FED" w14:textId="77777777" w:rsidR="00015744" w:rsidRDefault="005B16E8">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6B774E63" w14:textId="77777777" w:rsidR="00015744" w:rsidRDefault="005B16E8">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5B071D41" w14:textId="77777777" w:rsidR="00015744" w:rsidRDefault="00015744"/>
          <w:p w14:paraId="3AFA3908" w14:textId="77777777" w:rsidR="00015744" w:rsidRDefault="005B16E8">
            <w:pPr>
              <w:jc w:val="center"/>
            </w:pPr>
            <w:r>
              <w:rPr>
                <w:rFonts w:ascii="Arial" w:hAnsi="Arial" w:cs="Arial"/>
                <w:color w:val="A9A9A9"/>
                <w:position w:val="-2"/>
                <w:sz w:val="18"/>
                <w:szCs w:val="18"/>
                <w:shd w:val="clear" w:color="auto" w:fill="FFFFFF"/>
              </w:rPr>
              <w:t>(žig in podpis)</w:t>
            </w:r>
          </w:p>
        </w:tc>
      </w:tr>
    </w:tbl>
    <w:p w14:paraId="12F15818" w14:textId="77777777" w:rsidR="00015744" w:rsidRDefault="005B16E8">
      <w:pPr>
        <w:shd w:val="clear" w:color="auto" w:fill="FFFFFF"/>
        <w:spacing w:before="225" w:after="375" w:line="333" w:lineRule="auto"/>
        <w:jc w:val="both"/>
      </w:pPr>
      <w:r>
        <w:rPr>
          <w:rFonts w:ascii="Arial" w:hAnsi="Arial" w:cs="Arial"/>
          <w:b/>
          <w:bCs/>
          <w:color w:val="444444"/>
          <w:sz w:val="18"/>
          <w:szCs w:val="18"/>
          <w:u w:val="single"/>
          <w:shd w:val="clear" w:color="auto" w:fill="FFFFFF"/>
        </w:rPr>
        <w:lastRenderedPageBreak/>
        <w:t>OPOMBE:</w:t>
      </w:r>
    </w:p>
    <w:tbl>
      <w:tblPr>
        <w:tblW w:w="0" w:type="auto"/>
        <w:tblInd w:w="108" w:type="dxa"/>
        <w:shd w:val="clear" w:color="auto" w:fill="FFFFFF"/>
        <w:tblLook w:val="04A0" w:firstRow="1" w:lastRow="0" w:firstColumn="1" w:lastColumn="0" w:noHBand="0" w:noVBand="1"/>
      </w:tblPr>
      <w:tblGrid>
        <w:gridCol w:w="8962"/>
      </w:tblGrid>
      <w:tr w:rsidR="00015744" w14:paraId="2778A63D" w14:textId="77777777">
        <w:tc>
          <w:tcPr>
            <w:tcW w:w="0" w:type="auto"/>
            <w:tcMar>
              <w:top w:w="0" w:type="auto"/>
              <w:bottom w:w="0" w:type="auto"/>
            </w:tcMar>
          </w:tcPr>
          <w:p w14:paraId="4FCD405F" w14:textId="77777777" w:rsidR="00015744" w:rsidRDefault="005B16E8" w:rsidP="00571E4B">
            <w:pPr>
              <w:numPr>
                <w:ilvl w:val="0"/>
                <w:numId w:val="21"/>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102B6A6F" w14:textId="77777777" w:rsidR="00015744" w:rsidRDefault="005B16E8" w:rsidP="00571E4B">
            <w:pPr>
              <w:numPr>
                <w:ilvl w:val="0"/>
                <w:numId w:val="21"/>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6C9EE9B5" w14:textId="77777777" w:rsidR="00015744" w:rsidRDefault="005B16E8" w:rsidP="00571E4B">
            <w:pPr>
              <w:numPr>
                <w:ilvl w:val="0"/>
                <w:numId w:val="21"/>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5A8E31C6" w14:textId="77777777" w:rsidR="00015744" w:rsidRDefault="00015744">
      <w:pPr>
        <w:sectPr w:rsidR="00015744" w:rsidSect="005B16E8">
          <w:headerReference w:type="even" r:id="rId16"/>
          <w:headerReference w:type="default" r:id="rId17"/>
          <w:footerReference w:type="default" r:id="rId18"/>
          <w:headerReference w:type="first" r:id="rId19"/>
          <w:pgSz w:w="11906" w:h="16838"/>
          <w:pgMar w:top="1418" w:right="1418" w:bottom="1418" w:left="1418" w:header="567" w:footer="596" w:gutter="0"/>
          <w:cols w:space="708"/>
          <w:docGrid w:linePitch="360"/>
        </w:sectPr>
      </w:pPr>
    </w:p>
    <w:p w14:paraId="1C185AF0" w14:textId="77777777" w:rsidR="005B16E8" w:rsidRPr="00590863" w:rsidRDefault="005B16E8" w:rsidP="005B16E8">
      <w:pPr>
        <w:spacing w:after="0"/>
        <w:jc w:val="right"/>
        <w:rPr>
          <w:rFonts w:ascii="Arial" w:hAnsi="Arial" w:cs="Arial"/>
          <w:sz w:val="18"/>
          <w:szCs w:val="18"/>
        </w:rPr>
      </w:pPr>
      <w:r w:rsidRPr="00590863">
        <w:rPr>
          <w:rFonts w:ascii="Arial" w:hAnsi="Arial" w:cs="Arial"/>
          <w:sz w:val="18"/>
          <w:szCs w:val="18"/>
        </w:rPr>
        <w:lastRenderedPageBreak/>
        <w:t>Obrazec št: 6</w:t>
      </w:r>
    </w:p>
    <w:p w14:paraId="6D657324" w14:textId="77777777" w:rsidR="005B16E8" w:rsidRPr="00252358" w:rsidRDefault="005B16E8" w:rsidP="005B16E8"/>
    <w:p w14:paraId="67FF10A1" w14:textId="77777777" w:rsidR="005B16E8" w:rsidRDefault="005B16E8" w:rsidP="005B16E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Vodja </w:t>
      </w:r>
      <w:r w:rsidR="006D1C31">
        <w:rPr>
          <w:rFonts w:ascii="Arial" w:hAnsi="Arial" w:cs="Arial"/>
        </w:rPr>
        <w:t>del</w:t>
      </w:r>
    </w:p>
    <w:p w14:paraId="3F2DE7B3" w14:textId="77777777" w:rsidR="005B16E8" w:rsidRDefault="005B16E8" w:rsidP="005B16E8">
      <w:pPr>
        <w:spacing w:after="120"/>
        <w:rPr>
          <w:rFonts w:ascii="Arial" w:hAnsi="Arial" w:cs="Arial"/>
        </w:rPr>
      </w:pPr>
    </w:p>
    <w:p w14:paraId="5F1E977D" w14:textId="77777777" w:rsidR="00015744" w:rsidRDefault="005B16E8">
      <w:pPr>
        <w:spacing w:before="225" w:after="225" w:line="240" w:lineRule="auto"/>
        <w:jc w:val="both"/>
      </w:pPr>
      <w:r>
        <w:rPr>
          <w:rFonts w:ascii="Arial" w:hAnsi="Arial" w:cs="Arial"/>
          <w:b/>
          <w:bCs/>
          <w:color w:val="000000"/>
          <w:sz w:val="18"/>
          <w:szCs w:val="18"/>
        </w:rPr>
        <w:t xml:space="preserve">VODJA </w:t>
      </w:r>
      <w:r w:rsidR="006D1C31">
        <w:rPr>
          <w:rFonts w:ascii="Arial" w:hAnsi="Arial" w:cs="Arial"/>
          <w:b/>
          <w:bCs/>
          <w:color w:val="000000"/>
          <w:sz w:val="18"/>
          <w:szCs w:val="18"/>
        </w:rPr>
        <w:t>DEL</w:t>
      </w:r>
      <w:r>
        <w:rPr>
          <w:rFonts w:ascii="Arial" w:hAnsi="Arial" w:cs="Arial"/>
          <w:b/>
          <w:bCs/>
          <w:color w:val="000000"/>
          <w:sz w:val="18"/>
          <w:szCs w:val="18"/>
        </w:rPr>
        <w:t>:</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263"/>
        <w:gridCol w:w="6789"/>
      </w:tblGrid>
      <w:tr w:rsidR="00015744" w14:paraId="1BE811ED"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A691F8" w14:textId="77777777" w:rsidR="00015744" w:rsidRDefault="005B16E8">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3A9EBA" w14:textId="77777777" w:rsidR="00015744" w:rsidRDefault="005B16E8">
            <w:r>
              <w:rPr>
                <w:rFonts w:ascii="Arial" w:hAnsi="Arial" w:cs="Arial"/>
                <w:color w:val="000000"/>
                <w:position w:val="-2"/>
                <w:sz w:val="18"/>
                <w:szCs w:val="18"/>
              </w:rPr>
              <w:t> </w:t>
            </w:r>
          </w:p>
        </w:tc>
      </w:tr>
      <w:tr w:rsidR="00015744" w14:paraId="38227C27"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046819" w14:textId="77777777" w:rsidR="00015744" w:rsidRDefault="005B16E8">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1A4700" w14:textId="77777777" w:rsidR="00015744" w:rsidRDefault="005B16E8">
            <w:r>
              <w:rPr>
                <w:rFonts w:ascii="Arial" w:hAnsi="Arial" w:cs="Arial"/>
                <w:color w:val="000000"/>
                <w:position w:val="-2"/>
                <w:sz w:val="18"/>
                <w:szCs w:val="18"/>
              </w:rPr>
              <w:t> </w:t>
            </w:r>
          </w:p>
        </w:tc>
      </w:tr>
      <w:tr w:rsidR="00015744" w14:paraId="71F94DB2"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01C401" w14:textId="77777777" w:rsidR="00015744" w:rsidRDefault="005B16E8">
            <w:pPr>
              <w:jc w:val="right"/>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C91A0D" w14:textId="77777777" w:rsidR="00015744" w:rsidRDefault="005B16E8">
            <w:r>
              <w:rPr>
                <w:rFonts w:ascii="Arial" w:hAnsi="Arial" w:cs="Arial"/>
                <w:color w:val="000000"/>
                <w:position w:val="-2"/>
                <w:sz w:val="18"/>
                <w:szCs w:val="18"/>
              </w:rPr>
              <w:t xml:space="preserve">DA </w:t>
            </w:r>
            <w:r>
              <w:fldChar w:fldCharType="begin">
                <w:ffData>
                  <w:name w:val="cbox15ce7a4f013fed"/>
                  <w:enabled/>
                  <w:calcOnExit w:val="0"/>
                  <w:checkBox>
                    <w:sizeAuto/>
                    <w:default w:val="0"/>
                  </w:checkBox>
                </w:ffData>
              </w:fldChar>
            </w:r>
            <w:bookmarkStart w:id="5" w:name="cbox15ce7a4f013fed"/>
            <w:r>
              <w:instrText xml:space="preserve"> FORMCHECKBOX </w:instrText>
            </w:r>
            <w:r w:rsidR="00493D58">
              <w:fldChar w:fldCharType="separate"/>
            </w:r>
            <w:r>
              <w:fldChar w:fldCharType="end"/>
            </w:r>
            <w:bookmarkEnd w:id="5"/>
            <w:r>
              <w:rPr>
                <w:rFonts w:ascii="Arial" w:hAnsi="Arial" w:cs="Arial"/>
                <w:color w:val="000000"/>
                <w:position w:val="-2"/>
                <w:sz w:val="18"/>
                <w:szCs w:val="18"/>
              </w:rPr>
              <w:t xml:space="preserve"> NE </w:t>
            </w:r>
            <w:r>
              <w:fldChar w:fldCharType="begin">
                <w:ffData>
                  <w:name w:val="cbox15ce7a4f01427d"/>
                  <w:enabled/>
                  <w:calcOnExit w:val="0"/>
                  <w:checkBox>
                    <w:sizeAuto/>
                    <w:default w:val="0"/>
                  </w:checkBox>
                </w:ffData>
              </w:fldChar>
            </w:r>
            <w:bookmarkStart w:id="6" w:name="cbox15ce7a4f01427d"/>
            <w:r>
              <w:instrText xml:space="preserve"> FORMCHECKBOX </w:instrText>
            </w:r>
            <w:r w:rsidR="00493D58">
              <w:fldChar w:fldCharType="separate"/>
            </w:r>
            <w:r>
              <w:fldChar w:fldCharType="end"/>
            </w:r>
            <w:bookmarkEnd w:id="6"/>
          </w:p>
        </w:tc>
      </w:tr>
      <w:tr w:rsidR="00015744" w14:paraId="33D33D5F"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2691DD" w14:textId="77777777" w:rsidR="00015744" w:rsidRDefault="005B16E8">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B689D9" w14:textId="77777777" w:rsidR="00015744" w:rsidRDefault="005B16E8">
            <w:r>
              <w:rPr>
                <w:rFonts w:ascii="Arial" w:hAnsi="Arial" w:cs="Arial"/>
                <w:color w:val="000000"/>
                <w:position w:val="-2"/>
                <w:sz w:val="18"/>
                <w:szCs w:val="18"/>
              </w:rPr>
              <w:t> </w:t>
            </w:r>
          </w:p>
        </w:tc>
      </w:tr>
      <w:tr w:rsidR="00015744" w14:paraId="2F2EC382"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E642CC" w14:textId="77777777" w:rsidR="00015744" w:rsidRDefault="005B16E8">
            <w:pPr>
              <w:jc w:val="right"/>
            </w:pPr>
            <w:r>
              <w:rPr>
                <w:rFonts w:ascii="Arial" w:hAnsi="Arial" w:cs="Arial"/>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9D6B6C" w14:textId="77777777" w:rsidR="00015744" w:rsidRDefault="005B16E8">
            <w:r>
              <w:rPr>
                <w:rFonts w:ascii="Arial" w:hAnsi="Arial" w:cs="Arial"/>
                <w:color w:val="000000"/>
                <w:position w:val="-2"/>
                <w:sz w:val="18"/>
                <w:szCs w:val="18"/>
              </w:rPr>
              <w:t xml:space="preserve">DA </w:t>
            </w:r>
            <w:r>
              <w:fldChar w:fldCharType="begin">
                <w:ffData>
                  <w:name w:val="cbox15ce7a4f01572d"/>
                  <w:enabled/>
                  <w:calcOnExit w:val="0"/>
                  <w:checkBox>
                    <w:sizeAuto/>
                    <w:default w:val="0"/>
                  </w:checkBox>
                </w:ffData>
              </w:fldChar>
            </w:r>
            <w:bookmarkStart w:id="7" w:name="cbox15ce7a4f01572d"/>
            <w:r>
              <w:instrText xml:space="preserve"> FORMCHECKBOX </w:instrText>
            </w:r>
            <w:r w:rsidR="00493D58">
              <w:fldChar w:fldCharType="separate"/>
            </w:r>
            <w:r>
              <w:fldChar w:fldCharType="end"/>
            </w:r>
            <w:bookmarkEnd w:id="7"/>
            <w:r>
              <w:rPr>
                <w:rFonts w:ascii="Arial" w:hAnsi="Arial" w:cs="Arial"/>
                <w:color w:val="000000"/>
                <w:position w:val="-2"/>
                <w:sz w:val="18"/>
                <w:szCs w:val="18"/>
              </w:rPr>
              <w:t xml:space="preserve"> NE </w:t>
            </w:r>
            <w:r>
              <w:fldChar w:fldCharType="begin">
                <w:ffData>
                  <w:name w:val="cbox15ce7a4f0159b5"/>
                  <w:enabled/>
                  <w:calcOnExit w:val="0"/>
                  <w:checkBox>
                    <w:sizeAuto/>
                    <w:default w:val="0"/>
                  </w:checkBox>
                </w:ffData>
              </w:fldChar>
            </w:r>
            <w:bookmarkStart w:id="8" w:name="cbox15ce7a4f0159b5"/>
            <w:r>
              <w:instrText xml:space="preserve"> FORMCHECKBOX </w:instrText>
            </w:r>
            <w:r w:rsidR="00493D58">
              <w:fldChar w:fldCharType="separate"/>
            </w:r>
            <w:r>
              <w:fldChar w:fldCharType="end"/>
            </w:r>
            <w:bookmarkEnd w:id="8"/>
            <w:r>
              <w:rPr>
                <w:rFonts w:ascii="Arial" w:hAnsi="Arial" w:cs="Arial"/>
                <w:color w:val="000000"/>
                <w:position w:val="-2"/>
                <w:sz w:val="18"/>
                <w:szCs w:val="18"/>
              </w:rPr>
              <w:t xml:space="preserv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p>
        </w:tc>
      </w:tr>
    </w:tbl>
    <w:p w14:paraId="300F31B0" w14:textId="77777777" w:rsidR="00015744" w:rsidRDefault="005B16E8">
      <w:pPr>
        <w:spacing w:before="225" w:after="225" w:line="240" w:lineRule="auto"/>
        <w:jc w:val="both"/>
      </w:pPr>
      <w:r>
        <w:rPr>
          <w:rFonts w:ascii="Arial" w:hAnsi="Arial" w:cs="Arial"/>
          <w:b/>
          <w:bCs/>
          <w:color w:val="000000"/>
          <w:sz w:val="18"/>
          <w:szCs w:val="18"/>
        </w:rPr>
        <w:t>Opozorilo: </w:t>
      </w:r>
      <w:r>
        <w:rPr>
          <w:rFonts w:ascii="Arial" w:hAnsi="Arial" w:cs="Arial"/>
          <w:color w:val="000000"/>
          <w:sz w:val="18"/>
          <w:szCs w:val="18"/>
        </w:rPr>
        <w:t>Gospodarski subjekt jamči pod kazensko in materialno odgovornostjo, da navedeni kadri izpolnjujejo zakonske pogoje za opravljanje razpisanih storitev skladno z gradbeno zakonodajo.</w:t>
      </w:r>
    </w:p>
    <w:p w14:paraId="51F1F026" w14:textId="77777777" w:rsidR="00015744" w:rsidRDefault="005B16E8">
      <w:pPr>
        <w:spacing w:before="225" w:after="225" w:line="240" w:lineRule="auto"/>
        <w:jc w:val="both"/>
      </w:pPr>
      <w:r>
        <w:rPr>
          <w:rFonts w:ascii="Arial" w:hAnsi="Arial" w:cs="Arial"/>
          <w:color w:val="000000"/>
          <w:sz w:val="18"/>
          <w:szCs w:val="18"/>
        </w:rPr>
        <w:t>_____________________________________________________</w:t>
      </w:r>
    </w:p>
    <w:p w14:paraId="4996B905" w14:textId="77777777" w:rsidR="00015744" w:rsidRDefault="005B16E8">
      <w:pPr>
        <w:spacing w:before="225" w:after="225" w:line="240" w:lineRule="auto"/>
        <w:jc w:val="both"/>
      </w:pPr>
      <w:r>
        <w:rPr>
          <w:rFonts w:ascii="Arial" w:hAnsi="Arial" w:cs="Arial"/>
          <w:b/>
          <w:bCs/>
          <w:color w:val="000000"/>
          <w:sz w:val="18"/>
          <w:szCs w:val="18"/>
          <w:u w:val="single"/>
        </w:rPr>
        <w:t>Velja za tuje gospodarske subjekte:</w:t>
      </w:r>
    </w:p>
    <w:p w14:paraId="3644DF24" w14:textId="77777777" w:rsidR="00015744" w:rsidRDefault="005B16E8">
      <w:pPr>
        <w:spacing w:before="225" w:after="225" w:line="240" w:lineRule="auto"/>
        <w:jc w:val="both"/>
      </w:pPr>
      <w:r>
        <w:rPr>
          <w:rFonts w:ascii="Arial" w:hAnsi="Arial" w:cs="Arial"/>
          <w:color w:val="000000"/>
          <w:sz w:val="18"/>
          <w:szCs w:val="18"/>
        </w:rPr>
        <w:t>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w:t>
      </w:r>
    </w:p>
    <w:p w14:paraId="0B313841" w14:textId="77777777" w:rsidR="00015744" w:rsidRDefault="005B16E8">
      <w:pPr>
        <w:spacing w:before="225" w:after="225" w:line="240" w:lineRule="auto"/>
        <w:jc w:val="both"/>
      </w:pPr>
      <w:r>
        <w:rPr>
          <w:rFonts w:ascii="Arial" w:hAnsi="Arial" w:cs="Arial"/>
          <w:color w:val="000000"/>
          <w:sz w:val="18"/>
          <w:szCs w:val="18"/>
        </w:rPr>
        <w:t>Izjavljamo, da je za opravljanje dejavnosti odgovornega vodje del v državi domicila (ustrezno označi):</w:t>
      </w:r>
    </w:p>
    <w:p w14:paraId="7A47D6B9" w14:textId="77777777" w:rsidR="00015744" w:rsidRDefault="005B16E8">
      <w:pPr>
        <w:spacing w:before="225" w:after="225" w:line="240" w:lineRule="auto"/>
        <w:jc w:val="both"/>
      </w:pPr>
      <w:r>
        <w:rPr>
          <w:rFonts w:ascii="Arial" w:hAnsi="Arial" w:cs="Arial"/>
          <w:color w:val="000000"/>
          <w:sz w:val="18"/>
          <w:szCs w:val="18"/>
        </w:rPr>
        <w:t>[   ] potrebno posebno dovoljenje pristojnega organa, za kar prilagamo fotokopijo potrdila pristojnega organa.</w:t>
      </w:r>
    </w:p>
    <w:p w14:paraId="3105717E" w14:textId="77777777" w:rsidR="00015744" w:rsidRDefault="005B16E8">
      <w:pPr>
        <w:spacing w:before="225" w:after="225" w:line="240" w:lineRule="auto"/>
        <w:jc w:val="both"/>
      </w:pPr>
      <w:r>
        <w:rPr>
          <w:rFonts w:ascii="Arial" w:hAnsi="Arial" w:cs="Arial"/>
          <w:color w:val="000000"/>
          <w:sz w:val="18"/>
          <w:szCs w:val="18"/>
        </w:rPr>
        <w:t>[   ] posebno dovoljenje ni potrebno. </w:t>
      </w:r>
    </w:p>
    <w:p w14:paraId="38DFB309" w14:textId="77777777" w:rsidR="00015744" w:rsidRDefault="005B16E8">
      <w:pPr>
        <w:spacing w:before="225" w:after="225" w:line="240" w:lineRule="auto"/>
        <w:jc w:val="both"/>
      </w:pPr>
      <w:r>
        <w:rPr>
          <w:rFonts w:ascii="Arial" w:hAnsi="Arial" w:cs="Arial"/>
          <w:color w:val="000000"/>
          <w:sz w:val="18"/>
          <w:szCs w:val="18"/>
        </w:rPr>
        <w:t>Pod kazensko in materialno odgovornostjo jamčimo, da so navedene izjave resnične.</w:t>
      </w:r>
    </w:p>
    <w:p w14:paraId="78E425F3" w14:textId="77777777" w:rsidR="00015744" w:rsidRDefault="005B16E8">
      <w:pPr>
        <w:spacing w:before="225" w:after="225" w:line="240" w:lineRule="auto"/>
        <w:jc w:val="both"/>
      </w:pPr>
      <w:r>
        <w:rPr>
          <w:rFonts w:ascii="Arial" w:hAnsi="Arial" w:cs="Arial"/>
          <w:color w:val="000000"/>
          <w:sz w:val="18"/>
          <w:szCs w:val="18"/>
        </w:rPr>
        <w:t>_____________________________________________________</w:t>
      </w:r>
    </w:p>
    <w:tbl>
      <w:tblPr>
        <w:tblW w:w="5000" w:type="pct"/>
        <w:tblInd w:w="108" w:type="dxa"/>
        <w:tblLook w:val="04A0" w:firstRow="1" w:lastRow="0" w:firstColumn="1" w:lastColumn="0" w:noHBand="0" w:noVBand="1"/>
      </w:tblPr>
      <w:tblGrid>
        <w:gridCol w:w="4535"/>
        <w:gridCol w:w="4535"/>
      </w:tblGrid>
      <w:tr w:rsidR="00015744" w14:paraId="3DEED779" w14:textId="77777777">
        <w:tc>
          <w:tcPr>
            <w:tcW w:w="2500" w:type="pct"/>
            <w:tcMar>
              <w:top w:w="75" w:type="dxa"/>
              <w:bottom w:w="75" w:type="dxa"/>
            </w:tcMar>
            <w:vAlign w:val="center"/>
          </w:tcPr>
          <w:p w14:paraId="6390D8A1" w14:textId="77777777" w:rsidR="00015744" w:rsidRDefault="005B16E8">
            <w:r>
              <w:rPr>
                <w:rFonts w:ascii="Arial" w:hAnsi="Arial" w:cs="Arial"/>
                <w:color w:val="000000"/>
                <w:position w:val="-2"/>
                <w:sz w:val="18"/>
                <w:szCs w:val="18"/>
              </w:rPr>
              <w:t>Kraj in datum:</w:t>
            </w:r>
          </w:p>
        </w:tc>
        <w:tc>
          <w:tcPr>
            <w:tcW w:w="0" w:type="auto"/>
            <w:tcMar>
              <w:top w:w="75" w:type="dxa"/>
              <w:bottom w:w="75" w:type="dxa"/>
            </w:tcMar>
            <w:vAlign w:val="center"/>
          </w:tcPr>
          <w:p w14:paraId="46D39458" w14:textId="77777777" w:rsidR="00015744" w:rsidRDefault="005B16E8">
            <w:r>
              <w:rPr>
                <w:rFonts w:ascii="Arial" w:hAnsi="Arial" w:cs="Arial"/>
                <w:color w:val="000000"/>
                <w:position w:val="-2"/>
                <w:sz w:val="18"/>
                <w:szCs w:val="18"/>
              </w:rPr>
              <w:t>Ime in priimek: _____________________</w:t>
            </w:r>
          </w:p>
        </w:tc>
      </w:tr>
      <w:tr w:rsidR="00015744" w14:paraId="1BB262CD" w14:textId="77777777">
        <w:tc>
          <w:tcPr>
            <w:tcW w:w="2500" w:type="pct"/>
            <w:tcMar>
              <w:top w:w="75" w:type="dxa"/>
              <w:bottom w:w="75" w:type="dxa"/>
            </w:tcMar>
            <w:vAlign w:val="center"/>
          </w:tcPr>
          <w:p w14:paraId="0ECD1F31" w14:textId="77777777" w:rsidR="00015744" w:rsidRDefault="005B16E8">
            <w:r>
              <w:rPr>
                <w:rFonts w:ascii="Arial" w:hAnsi="Arial" w:cs="Arial"/>
                <w:color w:val="000000"/>
                <w:position w:val="-2"/>
                <w:sz w:val="18"/>
                <w:szCs w:val="18"/>
              </w:rPr>
              <w:t> </w:t>
            </w:r>
          </w:p>
        </w:tc>
        <w:tc>
          <w:tcPr>
            <w:tcW w:w="0" w:type="auto"/>
            <w:tcMar>
              <w:top w:w="75" w:type="dxa"/>
              <w:bottom w:w="75" w:type="dxa"/>
            </w:tcMar>
            <w:vAlign w:val="center"/>
          </w:tcPr>
          <w:p w14:paraId="6E32534B" w14:textId="77777777" w:rsidR="00015744" w:rsidRDefault="005B16E8">
            <w:pPr>
              <w:jc w:val="center"/>
            </w:pPr>
            <w:r>
              <w:rPr>
                <w:rFonts w:ascii="Arial" w:hAnsi="Arial" w:cs="Arial"/>
                <w:color w:val="A9A9A9"/>
                <w:position w:val="-2"/>
                <w:sz w:val="18"/>
                <w:szCs w:val="18"/>
              </w:rPr>
              <w:t>(žig in podpis)</w:t>
            </w:r>
          </w:p>
        </w:tc>
      </w:tr>
    </w:tbl>
    <w:p w14:paraId="2585245F" w14:textId="77777777" w:rsidR="00015744" w:rsidRDefault="00015744">
      <w:pPr>
        <w:sectPr w:rsidR="00015744" w:rsidSect="005B16E8">
          <w:headerReference w:type="even" r:id="rId20"/>
          <w:headerReference w:type="default" r:id="rId21"/>
          <w:footerReference w:type="default" r:id="rId22"/>
          <w:headerReference w:type="first" r:id="rId23"/>
          <w:pgSz w:w="11906" w:h="16838"/>
          <w:pgMar w:top="1418" w:right="1418" w:bottom="1418" w:left="1418" w:header="567" w:footer="596" w:gutter="0"/>
          <w:cols w:space="708"/>
          <w:docGrid w:linePitch="360"/>
        </w:sectPr>
      </w:pPr>
    </w:p>
    <w:p w14:paraId="7FD11870" w14:textId="77777777" w:rsidR="005B16E8" w:rsidRPr="00590863" w:rsidRDefault="005B16E8" w:rsidP="005B16E8">
      <w:pPr>
        <w:spacing w:after="0"/>
        <w:jc w:val="right"/>
        <w:rPr>
          <w:rFonts w:ascii="Arial" w:hAnsi="Arial" w:cs="Arial"/>
          <w:sz w:val="18"/>
          <w:szCs w:val="18"/>
        </w:rPr>
      </w:pPr>
      <w:r w:rsidRPr="00590863">
        <w:rPr>
          <w:rFonts w:ascii="Arial" w:hAnsi="Arial" w:cs="Arial"/>
          <w:sz w:val="18"/>
          <w:szCs w:val="18"/>
        </w:rPr>
        <w:lastRenderedPageBreak/>
        <w:t>Obrazec št: 7</w:t>
      </w:r>
    </w:p>
    <w:p w14:paraId="13A38F47" w14:textId="77777777" w:rsidR="005B16E8" w:rsidRPr="00252358" w:rsidRDefault="005B16E8" w:rsidP="005B16E8"/>
    <w:p w14:paraId="04BC63C0" w14:textId="77777777" w:rsidR="005B16E8" w:rsidRDefault="005B16E8" w:rsidP="005B16E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Referenčna lista vodje </w:t>
      </w:r>
      <w:r w:rsidR="006D1C31">
        <w:rPr>
          <w:rFonts w:ascii="Arial" w:hAnsi="Arial" w:cs="Arial"/>
        </w:rPr>
        <w:t>del</w:t>
      </w:r>
    </w:p>
    <w:p w14:paraId="4A4B5EC4" w14:textId="77777777" w:rsidR="006D1C31" w:rsidRPr="00120EF7" w:rsidRDefault="006D1C31" w:rsidP="006D1C31">
      <w:pPr>
        <w:spacing w:before="225" w:after="225" w:line="240" w:lineRule="auto"/>
        <w:jc w:val="both"/>
      </w:pPr>
      <w:r>
        <w:rPr>
          <w:rFonts w:ascii="Arial" w:hAnsi="Arial" w:cs="Arial"/>
          <w:color w:val="000000"/>
          <w:sz w:val="18"/>
          <w:szCs w:val="18"/>
        </w:rPr>
        <w:t>Spodaj podpisani zastopnik gospodarskega subjekta ________________________ pod kazensko in materialno odgovornostjo izjavljam, da je _________________, ki je v ponudbi nominiran kot vodja del, kot vodja del nastopal pri izvedbi sledečih referenčnih projektov:</w:t>
      </w:r>
    </w:p>
    <w:tbl>
      <w:tblPr>
        <w:tblW w:w="8745"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598"/>
        <w:gridCol w:w="1011"/>
        <w:gridCol w:w="2083"/>
        <w:gridCol w:w="1287"/>
        <w:gridCol w:w="1293"/>
        <w:gridCol w:w="1267"/>
        <w:gridCol w:w="1206"/>
      </w:tblGrid>
      <w:tr w:rsidR="00A5310F" w14:paraId="3262C26A"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87F70E0" w14:textId="77777777" w:rsidR="00015744" w:rsidRDefault="005B16E8">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C1A1BE3" w14:textId="77777777" w:rsidR="00015744" w:rsidRDefault="005B16E8">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0ACBD7C" w14:textId="4B0D346B" w:rsidR="00015744" w:rsidRDefault="005B16E8">
            <w:pPr>
              <w:jc w:val="cente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t>(podroben opis vrste del</w:t>
            </w:r>
            <w:r w:rsidR="006D1C31">
              <w:rPr>
                <w:rFonts w:ascii="Arial" w:hAnsi="Arial" w:cs="Arial"/>
                <w:b/>
                <w:bCs/>
                <w:color w:val="000000"/>
                <w:position w:val="-2"/>
                <w:sz w:val="18"/>
                <w:szCs w:val="18"/>
                <w:shd w:val="clear" w:color="auto" w:fill="CCCCCC"/>
              </w:rPr>
              <w:t xml:space="preserve"> ali je šlo pri referenčnih delih za </w:t>
            </w:r>
            <w:r w:rsidR="006D1C31" w:rsidRPr="00120EF7">
              <w:rPr>
                <w:rFonts w:ascii="Arial" w:hAnsi="Arial" w:cs="Arial"/>
                <w:b/>
                <w:bCs/>
                <w:color w:val="000000"/>
                <w:position w:val="-2"/>
                <w:sz w:val="18"/>
                <w:szCs w:val="18"/>
                <w:shd w:val="clear" w:color="auto" w:fill="CCCCCC"/>
              </w:rPr>
              <w:t>izvedb</w:t>
            </w:r>
            <w:r w:rsidR="006D1C31">
              <w:rPr>
                <w:rFonts w:ascii="Arial" w:hAnsi="Arial" w:cs="Arial"/>
                <w:b/>
                <w:bCs/>
                <w:color w:val="000000"/>
                <w:position w:val="-2"/>
                <w:sz w:val="18"/>
                <w:szCs w:val="18"/>
                <w:shd w:val="clear" w:color="auto" w:fill="CCCCCC"/>
              </w:rPr>
              <w:t>o</w:t>
            </w:r>
            <w:r w:rsidR="006D1C31" w:rsidRPr="00120EF7">
              <w:rPr>
                <w:rFonts w:ascii="Arial" w:hAnsi="Arial" w:cs="Arial"/>
                <w:b/>
                <w:bCs/>
                <w:color w:val="000000"/>
                <w:position w:val="-2"/>
                <w:sz w:val="18"/>
                <w:szCs w:val="18"/>
                <w:shd w:val="clear" w:color="auto" w:fill="CCCCCC"/>
              </w:rPr>
              <w:t xml:space="preserve"> del </w:t>
            </w:r>
            <w:r w:rsidR="006D1C31">
              <w:rPr>
                <w:rFonts w:ascii="Arial" w:hAnsi="Arial" w:cs="Arial"/>
                <w:b/>
                <w:bCs/>
                <w:color w:val="000000"/>
                <w:position w:val="-2"/>
                <w:sz w:val="18"/>
                <w:szCs w:val="18"/>
                <w:shd w:val="clear" w:color="auto" w:fill="CCCCCC"/>
              </w:rPr>
              <w:t>izgradnji ali rekonstrukciji objekta po enotni klasifikaciji objektov CC-Si 126 oziroma 122</w:t>
            </w:r>
            <w:r w:rsidR="00A5310F">
              <w:rPr>
                <w:rFonts w:ascii="Arial" w:hAnsi="Arial" w:cs="Arial"/>
                <w:b/>
                <w:bCs/>
                <w:color w:val="000000"/>
                <w:position w:val="-2"/>
                <w:sz w:val="18"/>
                <w:szCs w:val="18"/>
                <w:shd w:val="clear" w:color="auto" w:fill="CCCCCC"/>
              </w:rPr>
              <w:t xml:space="preserve"> oziroma 112</w:t>
            </w:r>
            <w:r>
              <w:rPr>
                <w:rFonts w:ascii="Arial" w:hAnsi="Arial" w:cs="Arial"/>
                <w:b/>
                <w:bCs/>
                <w:color w:val="000000"/>
                <w:position w:val="-2"/>
                <w:sz w:val="18"/>
                <w:szCs w:val="18"/>
                <w:shd w:val="clear" w:color="auto" w:fill="CCCCCC"/>
              </w:rPr>
              <w: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DEE3F13" w14:textId="77777777" w:rsidR="00015744" w:rsidRDefault="005B16E8">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7F68DA7" w14:textId="77777777" w:rsidR="00015744" w:rsidRDefault="005B16E8">
            <w:pPr>
              <w:jc w:val="center"/>
            </w:pPr>
            <w:r>
              <w:rPr>
                <w:rFonts w:ascii="Arial" w:hAnsi="Arial" w:cs="Arial"/>
                <w:b/>
                <w:bCs/>
                <w:color w:val="000000"/>
                <w:position w:val="-2"/>
                <w:sz w:val="18"/>
                <w:szCs w:val="18"/>
                <w:shd w:val="clear" w:color="auto" w:fill="CCCCCC"/>
              </w:rPr>
              <w:t>Vrednost investicije</w:t>
            </w:r>
            <w:r>
              <w:rPr>
                <w:rFonts w:ascii="Arial" w:hAnsi="Arial" w:cs="Arial"/>
                <w:b/>
                <w:bCs/>
                <w:color w:val="000000"/>
                <w:position w:val="-2"/>
                <w:sz w:val="18"/>
                <w:szCs w:val="18"/>
                <w:shd w:val="clear" w:color="auto" w:fill="CCCCCC"/>
              </w:rPr>
              <w:br/>
              <w:t>(brez DDV), ki se nanaša na referenčno delo </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8A4F9AA" w14:textId="77777777" w:rsidR="00015744" w:rsidRDefault="005B16E8">
            <w:pPr>
              <w:jc w:val="center"/>
            </w:pPr>
            <w:r>
              <w:rPr>
                <w:rFonts w:ascii="Arial" w:hAnsi="Arial" w:cs="Arial"/>
                <w:b/>
                <w:bCs/>
                <w:color w:val="000000"/>
                <w:position w:val="-2"/>
                <w:sz w:val="18"/>
                <w:szCs w:val="18"/>
                <w:shd w:val="clear" w:color="auto" w:fill="CCCCCC"/>
              </w:rPr>
              <w:t>Pravna podlaga za izvedbo posla (naziv, št. in datum 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C0AB8DD" w14:textId="77777777" w:rsidR="00015744" w:rsidRDefault="005B16E8">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A5310F" w14:paraId="55233B1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C924F7" w14:textId="77777777" w:rsidR="00015744" w:rsidRDefault="005B16E8">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9BE401" w14:textId="77777777" w:rsidR="00015744" w:rsidRDefault="005B16E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86F71F" w14:textId="77777777" w:rsidR="00015744" w:rsidRDefault="005B16E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C3245F" w14:textId="77777777" w:rsidR="00015744" w:rsidRDefault="005B16E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572E9F" w14:textId="77777777" w:rsidR="00015744" w:rsidRDefault="005B16E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A468FE" w14:textId="77777777" w:rsidR="00015744" w:rsidRDefault="005B16E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CD34F" w14:textId="77777777" w:rsidR="00015744" w:rsidRDefault="005B16E8">
            <w:r>
              <w:rPr>
                <w:rFonts w:ascii="Arial" w:hAnsi="Arial" w:cs="Arial"/>
                <w:color w:val="000000"/>
                <w:position w:val="-2"/>
                <w:sz w:val="18"/>
                <w:szCs w:val="18"/>
              </w:rPr>
              <w:t> </w:t>
            </w:r>
          </w:p>
        </w:tc>
      </w:tr>
      <w:tr w:rsidR="00A5310F" w14:paraId="4636270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9DCBF3" w14:textId="77777777" w:rsidR="00015744" w:rsidRDefault="005B16E8">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A5FBC7" w14:textId="77777777" w:rsidR="00015744" w:rsidRDefault="005B16E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8B43E" w14:textId="77777777" w:rsidR="00015744" w:rsidRDefault="005B16E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E79C25" w14:textId="77777777" w:rsidR="00015744" w:rsidRDefault="005B16E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5E0751" w14:textId="77777777" w:rsidR="00015744" w:rsidRDefault="005B16E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4B7A07" w14:textId="77777777" w:rsidR="00015744" w:rsidRDefault="005B16E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9542F3" w14:textId="77777777" w:rsidR="00015744" w:rsidRDefault="005B16E8">
            <w:r>
              <w:rPr>
                <w:rFonts w:ascii="Arial" w:hAnsi="Arial" w:cs="Arial"/>
                <w:color w:val="000000"/>
                <w:position w:val="-2"/>
                <w:sz w:val="18"/>
                <w:szCs w:val="18"/>
              </w:rPr>
              <w:t> </w:t>
            </w:r>
          </w:p>
        </w:tc>
      </w:tr>
      <w:tr w:rsidR="00A5310F" w14:paraId="21CA5F3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847E68" w14:textId="77777777" w:rsidR="00015744" w:rsidRDefault="005B16E8">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F2121B" w14:textId="77777777" w:rsidR="00015744" w:rsidRDefault="005B16E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AD63BC" w14:textId="77777777" w:rsidR="00015744" w:rsidRDefault="005B16E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D7F989" w14:textId="77777777" w:rsidR="00015744" w:rsidRDefault="005B16E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8CFF98" w14:textId="77777777" w:rsidR="00015744" w:rsidRDefault="005B16E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3649C1" w14:textId="77777777" w:rsidR="00015744" w:rsidRDefault="005B16E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B83B5D" w14:textId="77777777" w:rsidR="00015744" w:rsidRDefault="005B16E8">
            <w:r>
              <w:rPr>
                <w:rFonts w:ascii="Arial" w:hAnsi="Arial" w:cs="Arial"/>
                <w:color w:val="000000"/>
                <w:position w:val="-2"/>
                <w:sz w:val="18"/>
                <w:szCs w:val="18"/>
              </w:rPr>
              <w:t> </w:t>
            </w:r>
          </w:p>
        </w:tc>
      </w:tr>
      <w:tr w:rsidR="00A5310F" w14:paraId="6081AAE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B38131" w14:textId="77777777" w:rsidR="00015744" w:rsidRDefault="005B16E8">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702830" w14:textId="77777777" w:rsidR="00015744" w:rsidRDefault="005B16E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C2AF26" w14:textId="77777777" w:rsidR="00015744" w:rsidRDefault="005B16E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C62C5B" w14:textId="77777777" w:rsidR="00015744" w:rsidRDefault="005B16E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A079F2" w14:textId="77777777" w:rsidR="00015744" w:rsidRDefault="005B16E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731F6A" w14:textId="77777777" w:rsidR="00015744" w:rsidRDefault="005B16E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8911ED" w14:textId="77777777" w:rsidR="00015744" w:rsidRDefault="005B16E8">
            <w:r>
              <w:rPr>
                <w:rFonts w:ascii="Arial" w:hAnsi="Arial" w:cs="Arial"/>
                <w:color w:val="000000"/>
                <w:position w:val="-2"/>
                <w:sz w:val="18"/>
                <w:szCs w:val="18"/>
              </w:rPr>
              <w:t> </w:t>
            </w:r>
          </w:p>
        </w:tc>
      </w:tr>
      <w:tr w:rsidR="00A5310F" w14:paraId="7186B4C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8753C9" w14:textId="77777777" w:rsidR="00015744" w:rsidRDefault="005B16E8">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A6325F" w14:textId="77777777" w:rsidR="00015744" w:rsidRDefault="005B16E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E70CA7" w14:textId="77777777" w:rsidR="00015744" w:rsidRDefault="005B16E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DD2799" w14:textId="77777777" w:rsidR="00015744" w:rsidRDefault="005B16E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451CFC" w14:textId="77777777" w:rsidR="00015744" w:rsidRDefault="005B16E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75A187" w14:textId="77777777" w:rsidR="00015744" w:rsidRDefault="005B16E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C27170" w14:textId="77777777" w:rsidR="00015744" w:rsidRDefault="005B16E8">
            <w:r>
              <w:rPr>
                <w:rFonts w:ascii="Arial" w:hAnsi="Arial" w:cs="Arial"/>
                <w:color w:val="000000"/>
                <w:position w:val="-2"/>
                <w:sz w:val="18"/>
                <w:szCs w:val="18"/>
              </w:rPr>
              <w:t> </w:t>
            </w:r>
          </w:p>
        </w:tc>
      </w:tr>
    </w:tbl>
    <w:p w14:paraId="57D1D6A9" w14:textId="77777777" w:rsidR="00015744" w:rsidRDefault="005B16E8">
      <w:pPr>
        <w:spacing w:before="225" w:after="225" w:line="240" w:lineRule="auto"/>
        <w:jc w:val="both"/>
      </w:pPr>
      <w:r>
        <w:rPr>
          <w:rFonts w:ascii="Arial" w:hAnsi="Arial" w:cs="Arial"/>
          <w:color w:val="000000"/>
          <w:sz w:val="18"/>
          <w:szCs w:val="18"/>
        </w:rPr>
        <w:t> </w:t>
      </w:r>
    </w:p>
    <w:p w14:paraId="2824FD38" w14:textId="77777777" w:rsidR="00015744" w:rsidRDefault="005B16E8">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2E130F6F" w14:textId="77777777" w:rsidR="00015744" w:rsidRDefault="00015744"/>
    <w:p w14:paraId="2C43D0BE" w14:textId="77777777" w:rsidR="006D1C31" w:rsidRDefault="006D1C31"/>
    <w:tbl>
      <w:tblPr>
        <w:tblW w:w="5000" w:type="pct"/>
        <w:tblInd w:w="108" w:type="dxa"/>
        <w:tblLook w:val="04A0" w:firstRow="1" w:lastRow="0" w:firstColumn="1" w:lastColumn="0" w:noHBand="0" w:noVBand="1"/>
      </w:tblPr>
      <w:tblGrid>
        <w:gridCol w:w="4535"/>
        <w:gridCol w:w="4535"/>
      </w:tblGrid>
      <w:tr w:rsidR="006D1C31" w14:paraId="22F08519" w14:textId="77777777" w:rsidTr="001C3AF5">
        <w:tc>
          <w:tcPr>
            <w:tcW w:w="2500" w:type="pct"/>
            <w:tcMar>
              <w:top w:w="75" w:type="dxa"/>
              <w:bottom w:w="75" w:type="dxa"/>
            </w:tcMar>
            <w:vAlign w:val="center"/>
          </w:tcPr>
          <w:p w14:paraId="40ABE470" w14:textId="77777777" w:rsidR="006D1C31" w:rsidRDefault="006D1C31" w:rsidP="001C3AF5">
            <w:r>
              <w:rPr>
                <w:rFonts w:ascii="Arial" w:hAnsi="Arial" w:cs="Arial"/>
                <w:color w:val="000000"/>
                <w:position w:val="-2"/>
                <w:sz w:val="18"/>
                <w:szCs w:val="18"/>
              </w:rPr>
              <w:t>Kraj in datum:</w:t>
            </w:r>
          </w:p>
        </w:tc>
        <w:tc>
          <w:tcPr>
            <w:tcW w:w="0" w:type="auto"/>
            <w:tcMar>
              <w:top w:w="75" w:type="dxa"/>
              <w:bottom w:w="75" w:type="dxa"/>
            </w:tcMar>
            <w:vAlign w:val="center"/>
          </w:tcPr>
          <w:p w14:paraId="1D67673E" w14:textId="77777777" w:rsidR="006D1C31" w:rsidRDefault="006D1C31" w:rsidP="001C3AF5">
            <w:r>
              <w:rPr>
                <w:rFonts w:ascii="Arial" w:hAnsi="Arial" w:cs="Arial"/>
                <w:color w:val="000000"/>
                <w:position w:val="-2"/>
                <w:sz w:val="18"/>
                <w:szCs w:val="18"/>
              </w:rPr>
              <w:t>Ime in priimek: _____________________</w:t>
            </w:r>
          </w:p>
        </w:tc>
      </w:tr>
      <w:tr w:rsidR="006D1C31" w14:paraId="36749175" w14:textId="77777777" w:rsidTr="001C3AF5">
        <w:tc>
          <w:tcPr>
            <w:tcW w:w="2500" w:type="pct"/>
            <w:tcMar>
              <w:top w:w="75" w:type="dxa"/>
              <w:bottom w:w="75" w:type="dxa"/>
            </w:tcMar>
            <w:vAlign w:val="center"/>
          </w:tcPr>
          <w:p w14:paraId="002EE62E" w14:textId="77777777" w:rsidR="006D1C31" w:rsidRDefault="006D1C31" w:rsidP="001C3AF5">
            <w:r>
              <w:rPr>
                <w:rFonts w:ascii="Arial" w:hAnsi="Arial" w:cs="Arial"/>
                <w:color w:val="000000"/>
                <w:position w:val="-2"/>
                <w:sz w:val="18"/>
                <w:szCs w:val="18"/>
              </w:rPr>
              <w:t> </w:t>
            </w:r>
          </w:p>
        </w:tc>
        <w:tc>
          <w:tcPr>
            <w:tcW w:w="0" w:type="auto"/>
            <w:tcMar>
              <w:top w:w="75" w:type="dxa"/>
              <w:bottom w:w="75" w:type="dxa"/>
            </w:tcMar>
            <w:vAlign w:val="center"/>
          </w:tcPr>
          <w:p w14:paraId="22411AE0" w14:textId="77777777" w:rsidR="006D1C31" w:rsidRDefault="006D1C31" w:rsidP="001C3AF5"/>
          <w:p w14:paraId="36B0C4A4" w14:textId="77777777" w:rsidR="006D1C31" w:rsidRDefault="006D1C31" w:rsidP="001C3AF5">
            <w:pPr>
              <w:jc w:val="center"/>
            </w:pPr>
            <w:r>
              <w:rPr>
                <w:rFonts w:ascii="Arial" w:hAnsi="Arial" w:cs="Arial"/>
                <w:color w:val="A9A9A9"/>
                <w:position w:val="-2"/>
                <w:sz w:val="18"/>
                <w:szCs w:val="18"/>
              </w:rPr>
              <w:t>(žig in podpis)</w:t>
            </w:r>
          </w:p>
        </w:tc>
      </w:tr>
    </w:tbl>
    <w:p w14:paraId="30FD1317" w14:textId="77777777" w:rsidR="006D1C31" w:rsidRDefault="006D1C31">
      <w:pPr>
        <w:sectPr w:rsidR="006D1C31" w:rsidSect="005B16E8">
          <w:headerReference w:type="even" r:id="rId24"/>
          <w:headerReference w:type="default" r:id="rId25"/>
          <w:footerReference w:type="default" r:id="rId26"/>
          <w:headerReference w:type="first" r:id="rId27"/>
          <w:pgSz w:w="11906" w:h="16838"/>
          <w:pgMar w:top="1418" w:right="1418" w:bottom="1418" w:left="1418" w:header="567" w:footer="596" w:gutter="0"/>
          <w:cols w:space="708"/>
          <w:docGrid w:linePitch="360"/>
        </w:sectPr>
      </w:pPr>
    </w:p>
    <w:p w14:paraId="77D22E2C" w14:textId="77777777" w:rsidR="005B16E8" w:rsidRPr="00590863" w:rsidRDefault="005B16E8" w:rsidP="005B16E8">
      <w:pPr>
        <w:spacing w:after="0"/>
        <w:jc w:val="right"/>
        <w:rPr>
          <w:rFonts w:ascii="Arial" w:hAnsi="Arial" w:cs="Arial"/>
          <w:sz w:val="18"/>
          <w:szCs w:val="18"/>
        </w:rPr>
      </w:pPr>
      <w:r w:rsidRPr="00590863">
        <w:rPr>
          <w:rFonts w:ascii="Arial" w:hAnsi="Arial" w:cs="Arial"/>
          <w:sz w:val="18"/>
          <w:szCs w:val="18"/>
        </w:rPr>
        <w:lastRenderedPageBreak/>
        <w:t>Obrazec št: 8</w:t>
      </w:r>
    </w:p>
    <w:p w14:paraId="55423F80" w14:textId="77777777" w:rsidR="005B16E8" w:rsidRPr="00252358" w:rsidRDefault="005B16E8" w:rsidP="005B16E8"/>
    <w:p w14:paraId="698AF288" w14:textId="77777777" w:rsidR="005B16E8" w:rsidRDefault="005B16E8" w:rsidP="005B16E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Potrdilo o dobro opravljenem delu </w:t>
      </w:r>
      <w:r w:rsidR="006D1C31">
        <w:rPr>
          <w:rFonts w:ascii="Arial" w:hAnsi="Arial" w:cs="Arial"/>
        </w:rPr>
        <w:t>vodje del</w:t>
      </w:r>
    </w:p>
    <w:p w14:paraId="12872DDD" w14:textId="77777777" w:rsidR="005B16E8" w:rsidRDefault="005B16E8" w:rsidP="005B16E8">
      <w:pPr>
        <w:spacing w:after="120"/>
        <w:rPr>
          <w:rFonts w:ascii="Arial" w:hAnsi="Arial" w:cs="Arial"/>
        </w:rPr>
      </w:pPr>
    </w:p>
    <w:p w14:paraId="66F744AF" w14:textId="77777777" w:rsidR="00015744" w:rsidRDefault="005B16E8">
      <w:pPr>
        <w:spacing w:before="225" w:after="225" w:line="240" w:lineRule="auto"/>
        <w:jc w:val="both"/>
      </w:pPr>
      <w:r>
        <w:rPr>
          <w:rFonts w:ascii="Arial" w:hAnsi="Arial" w:cs="Arial"/>
          <w:b/>
          <w:bCs/>
          <w:color w:val="000000"/>
          <w:sz w:val="18"/>
          <w:szCs w:val="18"/>
        </w:rPr>
        <w:t>Naziv in naslov potrjevalca reference: </w:t>
      </w:r>
      <w:r>
        <w:rPr>
          <w:rFonts w:ascii="Arial" w:hAnsi="Arial" w:cs="Arial"/>
          <w:color w:val="000000"/>
          <w:sz w:val="18"/>
          <w:szCs w:val="18"/>
          <w:u w:val="single"/>
        </w:rPr>
        <w:t>____________________________</w:t>
      </w:r>
    </w:p>
    <w:p w14:paraId="3712DFC4" w14:textId="77777777" w:rsidR="00015744" w:rsidRDefault="005B16E8">
      <w:pPr>
        <w:spacing w:before="225" w:after="225" w:line="240" w:lineRule="auto"/>
        <w:jc w:val="both"/>
      </w:pPr>
      <w:r>
        <w:rPr>
          <w:rFonts w:ascii="Arial" w:hAnsi="Arial" w:cs="Arial"/>
          <w:color w:val="000000"/>
          <w:sz w:val="18"/>
          <w:szCs w:val="18"/>
        </w:rPr>
        <w:t> </w:t>
      </w:r>
    </w:p>
    <w:p w14:paraId="6A1F3526" w14:textId="77777777" w:rsidR="00015744" w:rsidRDefault="005B16E8">
      <w:pPr>
        <w:spacing w:before="225" w:after="225" w:line="240" w:lineRule="auto"/>
        <w:jc w:val="center"/>
      </w:pPr>
      <w:r>
        <w:rPr>
          <w:rFonts w:ascii="Arial" w:hAnsi="Arial" w:cs="Arial"/>
          <w:b/>
          <w:bCs/>
          <w:color w:val="000000"/>
          <w:sz w:val="21"/>
          <w:szCs w:val="21"/>
        </w:rPr>
        <w:t>IZJAVA - POTRDILO REFERENCE ZA KADRE</w:t>
      </w:r>
    </w:p>
    <w:p w14:paraId="4A46CF91" w14:textId="77777777" w:rsidR="00015744" w:rsidRDefault="005B16E8">
      <w:pPr>
        <w:spacing w:before="225" w:after="225" w:line="240" w:lineRule="auto"/>
        <w:jc w:val="center"/>
      </w:pPr>
      <w:r>
        <w:rPr>
          <w:rFonts w:ascii="Arial" w:hAnsi="Arial" w:cs="Arial"/>
          <w:color w:val="000000"/>
          <w:sz w:val="18"/>
          <w:szCs w:val="18"/>
        </w:rPr>
        <w:t> </w:t>
      </w:r>
    </w:p>
    <w:p w14:paraId="1995C292" w14:textId="77777777" w:rsidR="00015744" w:rsidRDefault="005B16E8">
      <w:pPr>
        <w:spacing w:before="225" w:after="225" w:line="240" w:lineRule="auto"/>
        <w:jc w:val="both"/>
      </w:pPr>
      <w:r>
        <w:rPr>
          <w:rFonts w:ascii="Arial" w:hAnsi="Arial" w:cs="Arial"/>
          <w:color w:val="000000"/>
          <w:sz w:val="18"/>
          <w:szCs w:val="18"/>
        </w:rPr>
        <w:t>Pod kazensko in materialno odgovornostjo izjavljamo, da je</w:t>
      </w:r>
    </w:p>
    <w:tbl>
      <w:tblPr>
        <w:tblW w:w="8745"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750"/>
        <w:gridCol w:w="4995"/>
      </w:tblGrid>
      <w:tr w:rsidR="00015744" w14:paraId="221893CC"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562D2A" w14:textId="77777777" w:rsidR="00015744" w:rsidRDefault="005B16E8">
            <w:pPr>
              <w:jc w:val="right"/>
            </w:pPr>
            <w:r>
              <w:rPr>
                <w:rFonts w:ascii="Arial" w:hAnsi="Arial" w:cs="Arial"/>
                <w:color w:val="000000"/>
                <w:position w:val="-2"/>
                <w:sz w:val="18"/>
                <w:szCs w:val="18"/>
              </w:rPr>
              <w:t>nominiran kader (naziv), ki nastopa v funkciji (navedba funkcije)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0F5ABC" w14:textId="77777777" w:rsidR="00015744" w:rsidRDefault="005B16E8">
            <w:r>
              <w:rPr>
                <w:rFonts w:ascii="Arial" w:hAnsi="Arial" w:cs="Arial"/>
                <w:color w:val="000000"/>
                <w:position w:val="-2"/>
                <w:sz w:val="18"/>
                <w:szCs w:val="18"/>
              </w:rPr>
              <w:t> </w:t>
            </w:r>
          </w:p>
        </w:tc>
      </w:tr>
      <w:tr w:rsidR="006D1C31" w14:paraId="7D3BB23C"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EAC71D" w14:textId="3BC3CFCD" w:rsidR="006D1C31" w:rsidRDefault="006D1C31" w:rsidP="006D1C31">
            <w:pPr>
              <w:jc w:val="right"/>
            </w:pPr>
            <w:r>
              <w:rPr>
                <w:rFonts w:ascii="Arial" w:hAnsi="Arial" w:cs="Arial"/>
                <w:color w:val="000000"/>
                <w:position w:val="-2"/>
                <w:sz w:val="18"/>
                <w:szCs w:val="18"/>
                <w:shd w:val="clear" w:color="auto" w:fill="FFFFFF"/>
              </w:rPr>
              <w:t>Nastopal kot vodja del pri izvedbi naslednjih del (</w:t>
            </w:r>
            <w:r w:rsidRPr="006D1C31">
              <w:rPr>
                <w:rFonts w:ascii="Arial" w:hAnsi="Arial" w:cs="Arial"/>
                <w:color w:val="000000"/>
                <w:position w:val="-2"/>
                <w:sz w:val="18"/>
                <w:szCs w:val="18"/>
                <w:shd w:val="clear" w:color="auto" w:fill="FFFFFF"/>
              </w:rPr>
              <w:t>izgradnj</w:t>
            </w:r>
            <w:r>
              <w:rPr>
                <w:rFonts w:ascii="Arial" w:hAnsi="Arial" w:cs="Arial"/>
                <w:color w:val="000000"/>
                <w:position w:val="-2"/>
                <w:sz w:val="18"/>
                <w:szCs w:val="18"/>
                <w:shd w:val="clear" w:color="auto" w:fill="FFFFFF"/>
              </w:rPr>
              <w:t>a</w:t>
            </w:r>
            <w:r w:rsidRPr="006D1C31">
              <w:rPr>
                <w:rFonts w:ascii="Arial" w:hAnsi="Arial" w:cs="Arial"/>
                <w:color w:val="000000"/>
                <w:position w:val="-2"/>
                <w:sz w:val="18"/>
                <w:szCs w:val="18"/>
                <w:shd w:val="clear" w:color="auto" w:fill="FFFFFF"/>
              </w:rPr>
              <w:t xml:space="preserve"> ali rekonstrukcij</w:t>
            </w:r>
            <w:r>
              <w:rPr>
                <w:rFonts w:ascii="Arial" w:hAnsi="Arial" w:cs="Arial"/>
                <w:color w:val="000000"/>
                <w:position w:val="-2"/>
                <w:sz w:val="18"/>
                <w:szCs w:val="18"/>
                <w:shd w:val="clear" w:color="auto" w:fill="FFFFFF"/>
              </w:rPr>
              <w:t>a</w:t>
            </w:r>
            <w:r w:rsidRPr="006D1C31">
              <w:rPr>
                <w:rFonts w:ascii="Arial" w:hAnsi="Arial" w:cs="Arial"/>
                <w:color w:val="000000"/>
                <w:position w:val="-2"/>
                <w:sz w:val="18"/>
                <w:szCs w:val="18"/>
                <w:shd w:val="clear" w:color="auto" w:fill="FFFFFF"/>
              </w:rPr>
              <w:t xml:space="preserve"> objekta</w:t>
            </w:r>
            <w:r>
              <w:rPr>
                <w:rFonts w:ascii="Arial" w:hAnsi="Arial" w:cs="Arial"/>
                <w:color w:val="000000"/>
                <w:position w:val="-2"/>
                <w:sz w:val="18"/>
                <w:szCs w:val="18"/>
                <w:shd w:val="clear" w:color="auto" w:fill="FFFFFF"/>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E57164" w14:textId="77777777" w:rsidR="006D1C31" w:rsidRDefault="006D1C31" w:rsidP="006D1C31">
            <w:r>
              <w:rPr>
                <w:rFonts w:ascii="Arial" w:hAnsi="Arial" w:cs="Arial"/>
                <w:color w:val="000000"/>
                <w:position w:val="-2"/>
                <w:sz w:val="18"/>
                <w:szCs w:val="18"/>
              </w:rPr>
              <w:t> </w:t>
            </w:r>
          </w:p>
        </w:tc>
      </w:tr>
      <w:tr w:rsidR="006D1C31" w14:paraId="6A583B10"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31AEBE" w14:textId="77777777" w:rsidR="006D1C31" w:rsidRDefault="006D1C31" w:rsidP="006D1C31">
            <w:pPr>
              <w:jc w:val="right"/>
            </w:pPr>
            <w:r>
              <w:rPr>
                <w:rFonts w:ascii="Arial" w:hAnsi="Arial" w:cs="Arial"/>
                <w:color w:val="000000"/>
                <w:position w:val="-2"/>
                <w:sz w:val="18"/>
                <w:szCs w:val="18"/>
                <w:shd w:val="clear" w:color="auto" w:fill="FFFFFF"/>
              </w:rPr>
              <w:t>po pogodbi z nazivom in številko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0999A5" w14:textId="77777777" w:rsidR="006D1C31" w:rsidRDefault="006D1C31" w:rsidP="006D1C31">
            <w:r>
              <w:rPr>
                <w:rFonts w:ascii="Arial" w:hAnsi="Arial" w:cs="Arial"/>
                <w:color w:val="000000"/>
                <w:position w:val="-2"/>
                <w:sz w:val="18"/>
                <w:szCs w:val="18"/>
              </w:rPr>
              <w:t> </w:t>
            </w:r>
          </w:p>
        </w:tc>
      </w:tr>
      <w:tr w:rsidR="006D1C31" w14:paraId="599D22DF"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DEB2D9" w14:textId="77777777" w:rsidR="006D1C31" w:rsidRDefault="006D1C31" w:rsidP="006D1C31">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na objektu po klasifikaciji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00719" w14:textId="77777777" w:rsidR="006D1C31" w:rsidRDefault="006D1C31" w:rsidP="006D1C31">
            <w:r>
              <w:rPr>
                <w:rFonts w:ascii="Arial" w:hAnsi="Arial" w:cs="Arial"/>
                <w:color w:val="000000"/>
                <w:position w:val="-2"/>
                <w:sz w:val="18"/>
                <w:szCs w:val="18"/>
              </w:rPr>
              <w:t> </w:t>
            </w:r>
          </w:p>
        </w:tc>
      </w:tr>
      <w:tr w:rsidR="006D1C31" w14:paraId="57A6EC72"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4FA837" w14:textId="77777777" w:rsidR="006D1C31" w:rsidRDefault="006D1C31" w:rsidP="006D1C31">
            <w:pPr>
              <w:jc w:val="right"/>
            </w:pPr>
            <w:r>
              <w:rPr>
                <w:rFonts w:ascii="Arial" w:hAnsi="Arial" w:cs="Arial"/>
                <w:color w:val="000000"/>
                <w:position w:val="-2"/>
                <w:sz w:val="18"/>
                <w:szCs w:val="18"/>
                <w:shd w:val="clear" w:color="auto" w:fill="FFFFFF"/>
              </w:rPr>
              <w:t>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F532B4" w14:textId="77777777" w:rsidR="006D1C31" w:rsidRDefault="006D1C31" w:rsidP="006D1C31">
            <w:r>
              <w:rPr>
                <w:rFonts w:ascii="Arial" w:hAnsi="Arial" w:cs="Arial"/>
                <w:color w:val="000000"/>
                <w:position w:val="-2"/>
                <w:sz w:val="18"/>
                <w:szCs w:val="18"/>
              </w:rPr>
              <w:t> </w:t>
            </w:r>
          </w:p>
        </w:tc>
      </w:tr>
      <w:tr w:rsidR="006D1C31" w14:paraId="1B211856"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C9AF13" w14:textId="77777777" w:rsidR="006D1C31" w:rsidRDefault="006D1C31" w:rsidP="006D1C31">
            <w:pPr>
              <w:jc w:val="right"/>
            </w:pPr>
            <w:r>
              <w:rPr>
                <w:rFonts w:ascii="Arial" w:hAnsi="Arial" w:cs="Arial"/>
                <w:color w:val="000000"/>
                <w:position w:val="-2"/>
                <w:sz w:val="18"/>
                <w:szCs w:val="18"/>
                <w:shd w:val="clear" w:color="auto" w:fill="FFFFFF"/>
              </w:rPr>
              <w:t>v vrednosti (vrednost del, ki jih je izvedel ponudnik brez DDV)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4E47B1" w14:textId="77777777" w:rsidR="006D1C31" w:rsidRDefault="006D1C31" w:rsidP="006D1C31">
            <w:r>
              <w:rPr>
                <w:rFonts w:ascii="Arial" w:hAnsi="Arial" w:cs="Arial"/>
                <w:color w:val="000000"/>
                <w:position w:val="-2"/>
                <w:sz w:val="18"/>
                <w:szCs w:val="18"/>
              </w:rPr>
              <w:t> </w:t>
            </w:r>
          </w:p>
        </w:tc>
      </w:tr>
      <w:tr w:rsidR="006D1C31" w14:paraId="4A609069"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AF5636" w14:textId="77777777" w:rsidR="006D1C31" w:rsidRDefault="006D1C31" w:rsidP="006D1C31">
            <w:pPr>
              <w:jc w:val="right"/>
            </w:pPr>
            <w:r>
              <w:rPr>
                <w:rFonts w:ascii="Arial" w:hAnsi="Arial" w:cs="Arial"/>
                <w:color w:val="000000"/>
                <w:position w:val="-2"/>
                <w:sz w:val="18"/>
                <w:szCs w:val="18"/>
                <w:shd w:val="clear" w:color="auto" w:fill="FFFFFF"/>
              </w:rPr>
              <w:t>v obdobju od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8B2D95" w14:textId="77777777" w:rsidR="006D1C31" w:rsidRDefault="006D1C31" w:rsidP="006D1C31">
            <w:r>
              <w:rPr>
                <w:rFonts w:ascii="Arial" w:hAnsi="Arial" w:cs="Arial"/>
                <w:color w:val="000000"/>
                <w:position w:val="-2"/>
                <w:sz w:val="18"/>
                <w:szCs w:val="18"/>
              </w:rPr>
              <w:t> </w:t>
            </w:r>
          </w:p>
        </w:tc>
      </w:tr>
      <w:tr w:rsidR="006D1C31" w14:paraId="31791812"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90D978" w14:textId="77777777" w:rsidR="006D1C31" w:rsidRDefault="006D1C31" w:rsidP="006D1C31">
            <w:pPr>
              <w:jc w:val="right"/>
            </w:pPr>
            <w:r>
              <w:rPr>
                <w:rFonts w:ascii="Arial" w:hAnsi="Arial" w:cs="Arial"/>
                <w:color w:val="000000"/>
                <w:position w:val="-2"/>
                <w:sz w:val="18"/>
                <w:szCs w:val="18"/>
                <w:shd w:val="clear" w:color="auto" w:fill="FFFFFF"/>
              </w:rPr>
              <w:t>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F3BBD1" w14:textId="77777777" w:rsidR="006D1C31" w:rsidRDefault="006D1C31" w:rsidP="006D1C31">
            <w:pPr>
              <w:rPr>
                <w:rFonts w:ascii="Arial" w:hAnsi="Arial" w:cs="Arial"/>
                <w:color w:val="000000"/>
                <w:position w:val="-2"/>
                <w:sz w:val="18"/>
                <w:szCs w:val="18"/>
              </w:rPr>
            </w:pPr>
          </w:p>
        </w:tc>
      </w:tr>
    </w:tbl>
    <w:p w14:paraId="0D9D2789" w14:textId="77777777" w:rsidR="00015744" w:rsidRDefault="005B16E8">
      <w:pPr>
        <w:spacing w:before="225" w:after="225" w:line="240" w:lineRule="auto"/>
        <w:jc w:val="both"/>
      </w:pPr>
      <w:r>
        <w:rPr>
          <w:rFonts w:ascii="Arial" w:hAnsi="Arial" w:cs="Arial"/>
          <w:color w:val="000000"/>
          <w:sz w:val="18"/>
          <w:szCs w:val="18"/>
        </w:rPr>
        <w:t>Dela so zaključena in so bila izvedena pravočasno, strokovno, kvalitetno in v skladu z določili pogodbe.</w:t>
      </w:r>
    </w:p>
    <w:tbl>
      <w:tblPr>
        <w:tblW w:w="8745" w:type="dxa"/>
        <w:tblInd w:w="108" w:type="dxa"/>
        <w:tblLook w:val="04A0" w:firstRow="1" w:lastRow="0" w:firstColumn="1" w:lastColumn="0" w:noHBand="0" w:noVBand="1"/>
      </w:tblPr>
      <w:tblGrid>
        <w:gridCol w:w="2325"/>
        <w:gridCol w:w="4080"/>
        <w:gridCol w:w="2340"/>
      </w:tblGrid>
      <w:tr w:rsidR="00015744" w14:paraId="60F843D3" w14:textId="77777777">
        <w:tc>
          <w:tcPr>
            <w:tcW w:w="2325" w:type="dxa"/>
            <w:tcMar>
              <w:top w:w="75" w:type="dxa"/>
              <w:bottom w:w="75" w:type="dxa"/>
            </w:tcMar>
            <w:vAlign w:val="center"/>
          </w:tcPr>
          <w:p w14:paraId="610260B3" w14:textId="77777777" w:rsidR="00015744" w:rsidRDefault="005B16E8">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14:paraId="33449A21" w14:textId="77777777" w:rsidR="00015744" w:rsidRDefault="005B16E8">
            <w:r>
              <w:rPr>
                <w:rFonts w:ascii="Arial" w:hAnsi="Arial" w:cs="Arial"/>
                <w:color w:val="000000"/>
                <w:position w:val="-2"/>
                <w:sz w:val="18"/>
                <w:szCs w:val="18"/>
              </w:rPr>
              <w:t> </w:t>
            </w:r>
          </w:p>
        </w:tc>
        <w:tc>
          <w:tcPr>
            <w:tcW w:w="0" w:type="auto"/>
            <w:tcMar>
              <w:top w:w="75" w:type="dxa"/>
              <w:bottom w:w="75" w:type="dxa"/>
            </w:tcMar>
            <w:vAlign w:val="center"/>
          </w:tcPr>
          <w:p w14:paraId="69D9BB6D" w14:textId="77777777" w:rsidR="00015744" w:rsidRDefault="005B16E8">
            <w:r>
              <w:rPr>
                <w:rFonts w:ascii="Arial" w:hAnsi="Arial" w:cs="Arial"/>
                <w:color w:val="000000"/>
                <w:position w:val="-2"/>
                <w:sz w:val="18"/>
                <w:szCs w:val="18"/>
              </w:rPr>
              <w:t> </w:t>
            </w:r>
          </w:p>
        </w:tc>
      </w:tr>
      <w:tr w:rsidR="00015744" w14:paraId="18E1ACE1" w14:textId="77777777">
        <w:tc>
          <w:tcPr>
            <w:tcW w:w="2325" w:type="dxa"/>
            <w:tcMar>
              <w:top w:w="75" w:type="dxa"/>
              <w:bottom w:w="75" w:type="dxa"/>
            </w:tcMar>
            <w:vAlign w:val="center"/>
          </w:tcPr>
          <w:p w14:paraId="2F4EDFD4" w14:textId="77777777" w:rsidR="00015744" w:rsidRDefault="005B16E8">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14:paraId="7FED8A40" w14:textId="77777777" w:rsidR="00015744" w:rsidRDefault="005B16E8">
            <w:r>
              <w:rPr>
                <w:rFonts w:ascii="Arial" w:hAnsi="Arial" w:cs="Arial"/>
                <w:color w:val="000000"/>
                <w:position w:val="-2"/>
                <w:sz w:val="18"/>
                <w:szCs w:val="18"/>
              </w:rPr>
              <w:t> </w:t>
            </w:r>
          </w:p>
        </w:tc>
        <w:tc>
          <w:tcPr>
            <w:tcW w:w="0" w:type="auto"/>
            <w:tcMar>
              <w:top w:w="75" w:type="dxa"/>
              <w:bottom w:w="75" w:type="dxa"/>
            </w:tcMar>
            <w:vAlign w:val="center"/>
          </w:tcPr>
          <w:p w14:paraId="56DDA8F8" w14:textId="77777777" w:rsidR="00015744" w:rsidRDefault="00015744"/>
          <w:p w14:paraId="10A80558" w14:textId="77777777" w:rsidR="00015744" w:rsidRDefault="005B16E8">
            <w:pPr>
              <w:jc w:val="center"/>
            </w:pPr>
            <w:r>
              <w:rPr>
                <w:rFonts w:ascii="Arial" w:hAnsi="Arial" w:cs="Arial"/>
                <w:color w:val="A9A9A9"/>
                <w:position w:val="-2"/>
                <w:sz w:val="18"/>
                <w:szCs w:val="18"/>
              </w:rPr>
              <w:t>(žig in podpis)</w:t>
            </w:r>
          </w:p>
        </w:tc>
      </w:tr>
    </w:tbl>
    <w:p w14:paraId="24B1F826" w14:textId="77777777" w:rsidR="00015744" w:rsidRDefault="005B16E8">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u w:val="single"/>
        </w:rPr>
        <w:t>OPOMBA:</w:t>
      </w:r>
    </w:p>
    <w:tbl>
      <w:tblPr>
        <w:tblW w:w="0" w:type="auto"/>
        <w:tblInd w:w="108" w:type="dxa"/>
        <w:tblLook w:val="04A0" w:firstRow="1" w:lastRow="0" w:firstColumn="1" w:lastColumn="0" w:noHBand="0" w:noVBand="1"/>
      </w:tblPr>
      <w:tblGrid>
        <w:gridCol w:w="8962"/>
      </w:tblGrid>
      <w:tr w:rsidR="00015744" w14:paraId="2DF75525" w14:textId="77777777">
        <w:tc>
          <w:tcPr>
            <w:tcW w:w="0" w:type="auto"/>
            <w:tcMar>
              <w:top w:w="0" w:type="auto"/>
              <w:bottom w:w="0" w:type="auto"/>
            </w:tcMar>
          </w:tcPr>
          <w:p w14:paraId="5A899D6C" w14:textId="77777777" w:rsidR="00015744" w:rsidRDefault="005B16E8" w:rsidP="00571E4B">
            <w:pPr>
              <w:numPr>
                <w:ilvl w:val="0"/>
                <w:numId w:val="22"/>
              </w:numPr>
              <w:rPr>
                <w:rFonts w:ascii="Arial" w:hAnsi="Arial" w:cs="Arial"/>
                <w:color w:val="000000"/>
                <w:sz w:val="18"/>
                <w:szCs w:val="18"/>
              </w:rPr>
            </w:pPr>
            <w:r>
              <w:rPr>
                <w:rFonts w:ascii="Arial" w:hAnsi="Arial" w:cs="Arial"/>
                <w:i/>
                <w:iCs/>
                <w:color w:val="000000"/>
                <w:sz w:val="18"/>
                <w:szCs w:val="18"/>
              </w:rPr>
              <w:lastRenderedPageBreak/>
              <w:t>Naročnik bo upošteval izključno že zaključene posle.</w:t>
            </w:r>
          </w:p>
          <w:p w14:paraId="6C692D58" w14:textId="77777777" w:rsidR="00015744" w:rsidRDefault="005B16E8" w:rsidP="00571E4B">
            <w:pPr>
              <w:numPr>
                <w:ilvl w:val="0"/>
                <w:numId w:val="22"/>
              </w:numPr>
              <w:rPr>
                <w:rFonts w:ascii="Arial" w:hAnsi="Arial" w:cs="Arial"/>
                <w:color w:val="000000"/>
                <w:sz w:val="18"/>
                <w:szCs w:val="18"/>
              </w:rPr>
            </w:pPr>
            <w:r>
              <w:rPr>
                <w:rFonts w:ascii="Arial" w:hAnsi="Arial" w:cs="Arial"/>
                <w:i/>
                <w:iCs/>
                <w:color w:val="000000"/>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19FD8581" w14:textId="77777777" w:rsidR="00015744" w:rsidRDefault="005B16E8" w:rsidP="00571E4B">
            <w:pPr>
              <w:numPr>
                <w:ilvl w:val="0"/>
                <w:numId w:val="22"/>
              </w:numPr>
              <w:rPr>
                <w:rFonts w:ascii="Arial" w:hAnsi="Arial" w:cs="Arial"/>
                <w:color w:val="000000"/>
                <w:sz w:val="18"/>
                <w:szCs w:val="18"/>
              </w:rPr>
            </w:pPr>
            <w:r>
              <w:rPr>
                <w:rFonts w:ascii="Arial" w:hAnsi="Arial" w:cs="Arial"/>
                <w:i/>
                <w:iCs/>
                <w:color w:val="000000"/>
                <w:sz w:val="18"/>
                <w:szCs w:val="18"/>
              </w:rPr>
              <w:t>V primeru več referenčnih potrdil se obrazec fotokopira.</w:t>
            </w:r>
          </w:p>
        </w:tc>
      </w:tr>
    </w:tbl>
    <w:p w14:paraId="048A3786" w14:textId="77777777" w:rsidR="00015744" w:rsidRDefault="00015744">
      <w:pPr>
        <w:sectPr w:rsidR="00015744" w:rsidSect="005B16E8">
          <w:headerReference w:type="even" r:id="rId28"/>
          <w:headerReference w:type="default" r:id="rId29"/>
          <w:footerReference w:type="default" r:id="rId30"/>
          <w:headerReference w:type="first" r:id="rId31"/>
          <w:pgSz w:w="11906" w:h="16838"/>
          <w:pgMar w:top="1418" w:right="1418" w:bottom="1418" w:left="1418" w:header="567" w:footer="596" w:gutter="0"/>
          <w:cols w:space="708"/>
          <w:docGrid w:linePitch="360"/>
        </w:sectPr>
      </w:pPr>
    </w:p>
    <w:p w14:paraId="10618A6E" w14:textId="77777777" w:rsidR="00A83F99" w:rsidRDefault="00A83F99" w:rsidP="00A83F99">
      <w:pPr>
        <w:spacing w:after="0"/>
        <w:jc w:val="right"/>
        <w:rPr>
          <w:rFonts w:ascii="Arial" w:hAnsi="Arial" w:cs="Arial"/>
          <w:sz w:val="18"/>
          <w:szCs w:val="18"/>
        </w:rPr>
      </w:pPr>
    </w:p>
    <w:p w14:paraId="2061ABD4" w14:textId="56D8530F" w:rsidR="00A83F99" w:rsidRPr="00590863" w:rsidRDefault="00A83F99" w:rsidP="00A83F99">
      <w:pPr>
        <w:spacing w:after="0"/>
        <w:jc w:val="right"/>
        <w:rPr>
          <w:rFonts w:ascii="Arial" w:hAnsi="Arial" w:cs="Arial"/>
          <w:sz w:val="18"/>
          <w:szCs w:val="18"/>
        </w:rPr>
      </w:pPr>
      <w:r w:rsidRPr="00590863">
        <w:rPr>
          <w:rFonts w:ascii="Arial" w:hAnsi="Arial" w:cs="Arial"/>
          <w:sz w:val="18"/>
          <w:szCs w:val="18"/>
        </w:rPr>
        <w:t>Obrazec št: 9</w:t>
      </w:r>
    </w:p>
    <w:p w14:paraId="5E09A6C6" w14:textId="77777777" w:rsidR="00A83F99" w:rsidRPr="00252358" w:rsidRDefault="00A83F99" w:rsidP="00A83F99"/>
    <w:p w14:paraId="334FF410" w14:textId="4D54F14B" w:rsidR="00A83F99" w:rsidRDefault="00A83F99" w:rsidP="00A83F9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Kadrovska usposobljenost</w:t>
      </w:r>
    </w:p>
    <w:p w14:paraId="53AAF84F" w14:textId="4EB99EC4" w:rsidR="00A83F99" w:rsidRDefault="00A83F99">
      <w:pPr>
        <w:rPr>
          <w:rFonts w:ascii="Arial" w:hAnsi="Arial" w:cs="Arial"/>
          <w:sz w:val="18"/>
          <w:szCs w:val="18"/>
        </w:rPr>
      </w:pPr>
    </w:p>
    <w:p w14:paraId="420C9AD9" w14:textId="60DFFE7F" w:rsidR="00A83F99" w:rsidRDefault="00A83F99" w:rsidP="00A83F99">
      <w:pPr>
        <w:jc w:val="both"/>
        <w:rPr>
          <w:rFonts w:ascii="Arial" w:hAnsi="Arial" w:cs="Arial"/>
          <w:sz w:val="18"/>
          <w:szCs w:val="18"/>
        </w:rPr>
      </w:pPr>
      <w:r>
        <w:rPr>
          <w:rFonts w:ascii="Arial" w:hAnsi="Arial" w:cs="Arial"/>
          <w:sz w:val="18"/>
          <w:szCs w:val="18"/>
        </w:rPr>
        <w:t>Gospodarski subjekt pod kazensko in materialno odgovornostjo izjavalja, da bo dela, ki so predmet javnega naročila, izvajal s sledečim kadrom:</w:t>
      </w:r>
    </w:p>
    <w:p w14:paraId="57CE3826" w14:textId="1D4CEB4A" w:rsidR="00A83F99" w:rsidRDefault="00A83F99" w:rsidP="00A83F99">
      <w:pPr>
        <w:jc w:val="both"/>
        <w:rPr>
          <w:rFonts w:ascii="Arial" w:hAnsi="Arial" w:cs="Arial"/>
          <w:sz w:val="18"/>
          <w:szCs w:val="18"/>
        </w:rPr>
      </w:pPr>
    </w:p>
    <w:tbl>
      <w:tblPr>
        <w:tblStyle w:val="TableGrid"/>
        <w:tblW w:w="0" w:type="auto"/>
        <w:tblLook w:val="04A0" w:firstRow="1" w:lastRow="0" w:firstColumn="1" w:lastColumn="0" w:noHBand="0" w:noVBand="1"/>
      </w:tblPr>
      <w:tblGrid>
        <w:gridCol w:w="2265"/>
        <w:gridCol w:w="2265"/>
        <w:gridCol w:w="2265"/>
        <w:gridCol w:w="2265"/>
      </w:tblGrid>
      <w:tr w:rsidR="00A83F99" w14:paraId="1BFC0F58" w14:textId="77777777" w:rsidTr="00A83F99">
        <w:tc>
          <w:tcPr>
            <w:tcW w:w="2265" w:type="dxa"/>
            <w:shd w:val="clear" w:color="auto" w:fill="D9D9D9" w:themeFill="background1" w:themeFillShade="D9"/>
            <w:vAlign w:val="center"/>
          </w:tcPr>
          <w:p w14:paraId="4C48E31D" w14:textId="486DF1BC" w:rsidR="00A83F99" w:rsidRPr="00A83F99" w:rsidRDefault="00A83F99" w:rsidP="00A83F99">
            <w:pPr>
              <w:jc w:val="center"/>
              <w:rPr>
                <w:rFonts w:ascii="Arial" w:hAnsi="Arial" w:cs="Arial"/>
                <w:b/>
                <w:bCs/>
                <w:sz w:val="18"/>
                <w:szCs w:val="18"/>
              </w:rPr>
            </w:pPr>
            <w:r w:rsidRPr="00A83F99">
              <w:rPr>
                <w:rFonts w:ascii="Arial" w:hAnsi="Arial" w:cs="Arial"/>
                <w:b/>
                <w:bCs/>
                <w:sz w:val="18"/>
                <w:szCs w:val="18"/>
              </w:rPr>
              <w:t>Ime in priimek</w:t>
            </w:r>
          </w:p>
        </w:tc>
        <w:tc>
          <w:tcPr>
            <w:tcW w:w="2265" w:type="dxa"/>
            <w:shd w:val="clear" w:color="auto" w:fill="D9D9D9" w:themeFill="background1" w:themeFillShade="D9"/>
            <w:vAlign w:val="center"/>
          </w:tcPr>
          <w:p w14:paraId="043898AF" w14:textId="77777777" w:rsidR="00A83F99" w:rsidRPr="00A83F99" w:rsidRDefault="00A83F99" w:rsidP="00A83F99">
            <w:pPr>
              <w:jc w:val="center"/>
              <w:rPr>
                <w:rFonts w:ascii="Arial" w:hAnsi="Arial" w:cs="Arial"/>
                <w:b/>
                <w:bCs/>
                <w:sz w:val="18"/>
                <w:szCs w:val="18"/>
              </w:rPr>
            </w:pPr>
            <w:r w:rsidRPr="00A83F99">
              <w:rPr>
                <w:rFonts w:ascii="Arial" w:hAnsi="Arial" w:cs="Arial"/>
                <w:b/>
                <w:bCs/>
                <w:sz w:val="18"/>
                <w:szCs w:val="18"/>
              </w:rPr>
              <w:t>Zaposlen pri ponudniku</w:t>
            </w:r>
          </w:p>
          <w:p w14:paraId="233DAB2D" w14:textId="1A3012D2" w:rsidR="00A83F99" w:rsidRPr="00A83F99" w:rsidRDefault="00A83F99" w:rsidP="00A83F99">
            <w:pPr>
              <w:jc w:val="center"/>
              <w:rPr>
                <w:rFonts w:ascii="Arial" w:hAnsi="Arial" w:cs="Arial"/>
                <w:b/>
                <w:bCs/>
                <w:sz w:val="18"/>
                <w:szCs w:val="18"/>
              </w:rPr>
            </w:pPr>
            <w:r w:rsidRPr="00A83F99">
              <w:rPr>
                <w:rFonts w:ascii="Arial" w:hAnsi="Arial" w:cs="Arial"/>
                <w:b/>
                <w:bCs/>
                <w:sz w:val="18"/>
                <w:szCs w:val="18"/>
              </w:rPr>
              <w:t>(DA / NE)</w:t>
            </w:r>
          </w:p>
        </w:tc>
        <w:tc>
          <w:tcPr>
            <w:tcW w:w="2265" w:type="dxa"/>
            <w:shd w:val="clear" w:color="auto" w:fill="D9D9D9" w:themeFill="background1" w:themeFillShade="D9"/>
            <w:vAlign w:val="center"/>
          </w:tcPr>
          <w:p w14:paraId="0487BA2E" w14:textId="77777777" w:rsidR="00A83F99" w:rsidRPr="00A83F99" w:rsidRDefault="00A83F99" w:rsidP="00A83F99">
            <w:pPr>
              <w:jc w:val="center"/>
              <w:rPr>
                <w:rFonts w:ascii="Arial" w:hAnsi="Arial" w:cs="Arial"/>
                <w:b/>
                <w:bCs/>
                <w:sz w:val="18"/>
                <w:szCs w:val="18"/>
              </w:rPr>
            </w:pPr>
            <w:r w:rsidRPr="00A83F99">
              <w:rPr>
                <w:rFonts w:ascii="Arial" w:hAnsi="Arial" w:cs="Arial"/>
                <w:b/>
                <w:bCs/>
                <w:sz w:val="18"/>
                <w:szCs w:val="18"/>
              </w:rPr>
              <w:t>Ima pooblastilo inženirja za vodenje del ali v RS pridobljeno poklicno kvalifikacijo za vodenje del</w:t>
            </w:r>
          </w:p>
          <w:p w14:paraId="0FDC9672" w14:textId="537B32FB" w:rsidR="00A83F99" w:rsidRPr="00A83F99" w:rsidRDefault="00A83F99" w:rsidP="00A83F99">
            <w:pPr>
              <w:jc w:val="center"/>
              <w:rPr>
                <w:rFonts w:ascii="Arial" w:hAnsi="Arial" w:cs="Arial"/>
                <w:b/>
                <w:bCs/>
                <w:sz w:val="18"/>
                <w:szCs w:val="18"/>
              </w:rPr>
            </w:pPr>
            <w:r w:rsidRPr="00A83F99">
              <w:rPr>
                <w:rFonts w:ascii="Arial" w:hAnsi="Arial" w:cs="Arial"/>
                <w:b/>
                <w:bCs/>
                <w:sz w:val="18"/>
                <w:szCs w:val="18"/>
              </w:rPr>
              <w:t>DA / NE</w:t>
            </w:r>
          </w:p>
        </w:tc>
        <w:tc>
          <w:tcPr>
            <w:tcW w:w="2265" w:type="dxa"/>
            <w:shd w:val="clear" w:color="auto" w:fill="D9D9D9" w:themeFill="background1" w:themeFillShade="D9"/>
            <w:vAlign w:val="center"/>
          </w:tcPr>
          <w:p w14:paraId="1C8456A1" w14:textId="37E5389A" w:rsidR="00A83F99" w:rsidRPr="00A83F99" w:rsidRDefault="00A83F99" w:rsidP="00A83F99">
            <w:pPr>
              <w:jc w:val="center"/>
              <w:rPr>
                <w:rFonts w:ascii="Arial" w:hAnsi="Arial" w:cs="Arial"/>
                <w:b/>
                <w:bCs/>
                <w:sz w:val="18"/>
                <w:szCs w:val="18"/>
              </w:rPr>
            </w:pPr>
            <w:r w:rsidRPr="00A83F99">
              <w:rPr>
                <w:rFonts w:ascii="Arial" w:hAnsi="Arial" w:cs="Arial"/>
                <w:b/>
                <w:bCs/>
                <w:sz w:val="18"/>
                <w:szCs w:val="18"/>
              </w:rPr>
              <w:t>Je usposobljen za izvajanje del, ki ustrezajo delom, ki so predmet tega javnega naročila</w:t>
            </w:r>
          </w:p>
        </w:tc>
      </w:tr>
      <w:tr w:rsidR="00A83F99" w14:paraId="69D0D4F2" w14:textId="77777777" w:rsidTr="00A83F99">
        <w:tc>
          <w:tcPr>
            <w:tcW w:w="2265" w:type="dxa"/>
          </w:tcPr>
          <w:p w14:paraId="2FE566EE" w14:textId="77777777" w:rsidR="00A83F99" w:rsidRDefault="00A83F99" w:rsidP="00A83F99">
            <w:pPr>
              <w:spacing w:before="120" w:after="120"/>
              <w:jc w:val="center"/>
              <w:rPr>
                <w:rFonts w:ascii="Arial" w:hAnsi="Arial" w:cs="Arial"/>
                <w:sz w:val="18"/>
                <w:szCs w:val="18"/>
              </w:rPr>
            </w:pPr>
          </w:p>
        </w:tc>
        <w:tc>
          <w:tcPr>
            <w:tcW w:w="2265" w:type="dxa"/>
          </w:tcPr>
          <w:p w14:paraId="0EAA88A3" w14:textId="77777777" w:rsidR="00A83F99" w:rsidRDefault="00A83F99" w:rsidP="00A83F99">
            <w:pPr>
              <w:spacing w:before="120" w:after="120"/>
              <w:jc w:val="center"/>
              <w:rPr>
                <w:rFonts w:ascii="Arial" w:hAnsi="Arial" w:cs="Arial"/>
                <w:sz w:val="18"/>
                <w:szCs w:val="18"/>
              </w:rPr>
            </w:pPr>
          </w:p>
        </w:tc>
        <w:tc>
          <w:tcPr>
            <w:tcW w:w="2265" w:type="dxa"/>
          </w:tcPr>
          <w:p w14:paraId="3F489654" w14:textId="77777777" w:rsidR="00A83F99" w:rsidRDefault="00A83F99" w:rsidP="00A83F99">
            <w:pPr>
              <w:spacing w:before="120" w:after="120"/>
              <w:jc w:val="center"/>
              <w:rPr>
                <w:rFonts w:ascii="Arial" w:hAnsi="Arial" w:cs="Arial"/>
                <w:sz w:val="18"/>
                <w:szCs w:val="18"/>
              </w:rPr>
            </w:pPr>
          </w:p>
        </w:tc>
        <w:tc>
          <w:tcPr>
            <w:tcW w:w="2265" w:type="dxa"/>
          </w:tcPr>
          <w:p w14:paraId="5EBBE86F" w14:textId="77777777" w:rsidR="00A83F99" w:rsidRDefault="00A83F99" w:rsidP="00A83F99">
            <w:pPr>
              <w:spacing w:before="120" w:after="120"/>
              <w:jc w:val="center"/>
              <w:rPr>
                <w:rFonts w:ascii="Arial" w:hAnsi="Arial" w:cs="Arial"/>
                <w:sz w:val="18"/>
                <w:szCs w:val="18"/>
              </w:rPr>
            </w:pPr>
          </w:p>
        </w:tc>
      </w:tr>
      <w:tr w:rsidR="00A83F99" w14:paraId="7BB6F2ED" w14:textId="77777777" w:rsidTr="00A83F99">
        <w:tc>
          <w:tcPr>
            <w:tcW w:w="2265" w:type="dxa"/>
          </w:tcPr>
          <w:p w14:paraId="0B8633F7" w14:textId="77777777" w:rsidR="00A83F99" w:rsidRDefault="00A83F99" w:rsidP="00A83F99">
            <w:pPr>
              <w:spacing w:before="120" w:after="120"/>
              <w:jc w:val="center"/>
              <w:rPr>
                <w:rFonts w:ascii="Arial" w:hAnsi="Arial" w:cs="Arial"/>
                <w:sz w:val="18"/>
                <w:szCs w:val="18"/>
              </w:rPr>
            </w:pPr>
          </w:p>
        </w:tc>
        <w:tc>
          <w:tcPr>
            <w:tcW w:w="2265" w:type="dxa"/>
          </w:tcPr>
          <w:p w14:paraId="36843B5C" w14:textId="77777777" w:rsidR="00A83F99" w:rsidRDefault="00A83F99" w:rsidP="00A83F99">
            <w:pPr>
              <w:spacing w:before="120" w:after="120"/>
              <w:jc w:val="center"/>
              <w:rPr>
                <w:rFonts w:ascii="Arial" w:hAnsi="Arial" w:cs="Arial"/>
                <w:sz w:val="18"/>
                <w:szCs w:val="18"/>
              </w:rPr>
            </w:pPr>
          </w:p>
        </w:tc>
        <w:tc>
          <w:tcPr>
            <w:tcW w:w="2265" w:type="dxa"/>
          </w:tcPr>
          <w:p w14:paraId="09E60DD8" w14:textId="77777777" w:rsidR="00A83F99" w:rsidRDefault="00A83F99" w:rsidP="00A83F99">
            <w:pPr>
              <w:spacing w:before="120" w:after="120"/>
              <w:jc w:val="center"/>
              <w:rPr>
                <w:rFonts w:ascii="Arial" w:hAnsi="Arial" w:cs="Arial"/>
                <w:sz w:val="18"/>
                <w:szCs w:val="18"/>
              </w:rPr>
            </w:pPr>
          </w:p>
        </w:tc>
        <w:tc>
          <w:tcPr>
            <w:tcW w:w="2265" w:type="dxa"/>
          </w:tcPr>
          <w:p w14:paraId="59ADCDA4" w14:textId="77777777" w:rsidR="00A83F99" w:rsidRDefault="00A83F99" w:rsidP="00A83F99">
            <w:pPr>
              <w:spacing w:before="120" w:after="120"/>
              <w:jc w:val="center"/>
              <w:rPr>
                <w:rFonts w:ascii="Arial" w:hAnsi="Arial" w:cs="Arial"/>
                <w:sz w:val="18"/>
                <w:szCs w:val="18"/>
              </w:rPr>
            </w:pPr>
          </w:p>
        </w:tc>
      </w:tr>
      <w:tr w:rsidR="00A83F99" w14:paraId="3CA1CFA4" w14:textId="77777777" w:rsidTr="00A83F99">
        <w:tc>
          <w:tcPr>
            <w:tcW w:w="2265" w:type="dxa"/>
          </w:tcPr>
          <w:p w14:paraId="349272F2" w14:textId="77777777" w:rsidR="00A83F99" w:rsidRDefault="00A83F99" w:rsidP="00A83F99">
            <w:pPr>
              <w:spacing w:before="120" w:after="120"/>
              <w:jc w:val="center"/>
              <w:rPr>
                <w:rFonts w:ascii="Arial" w:hAnsi="Arial" w:cs="Arial"/>
                <w:sz w:val="18"/>
                <w:szCs w:val="18"/>
              </w:rPr>
            </w:pPr>
          </w:p>
        </w:tc>
        <w:tc>
          <w:tcPr>
            <w:tcW w:w="2265" w:type="dxa"/>
          </w:tcPr>
          <w:p w14:paraId="715089B3" w14:textId="77777777" w:rsidR="00A83F99" w:rsidRDefault="00A83F99" w:rsidP="00A83F99">
            <w:pPr>
              <w:spacing w:before="120" w:after="120"/>
              <w:jc w:val="center"/>
              <w:rPr>
                <w:rFonts w:ascii="Arial" w:hAnsi="Arial" w:cs="Arial"/>
                <w:sz w:val="18"/>
                <w:szCs w:val="18"/>
              </w:rPr>
            </w:pPr>
          </w:p>
        </w:tc>
        <w:tc>
          <w:tcPr>
            <w:tcW w:w="2265" w:type="dxa"/>
          </w:tcPr>
          <w:p w14:paraId="39BF856C" w14:textId="77777777" w:rsidR="00A83F99" w:rsidRDefault="00A83F99" w:rsidP="00A83F99">
            <w:pPr>
              <w:spacing w:before="120" w:after="120"/>
              <w:jc w:val="center"/>
              <w:rPr>
                <w:rFonts w:ascii="Arial" w:hAnsi="Arial" w:cs="Arial"/>
                <w:sz w:val="18"/>
                <w:szCs w:val="18"/>
              </w:rPr>
            </w:pPr>
          </w:p>
        </w:tc>
        <w:tc>
          <w:tcPr>
            <w:tcW w:w="2265" w:type="dxa"/>
          </w:tcPr>
          <w:p w14:paraId="036E6192" w14:textId="77777777" w:rsidR="00A83F99" w:rsidRDefault="00A83F99" w:rsidP="00A83F99">
            <w:pPr>
              <w:spacing w:before="120" w:after="120"/>
              <w:jc w:val="center"/>
              <w:rPr>
                <w:rFonts w:ascii="Arial" w:hAnsi="Arial" w:cs="Arial"/>
                <w:sz w:val="18"/>
                <w:szCs w:val="18"/>
              </w:rPr>
            </w:pPr>
          </w:p>
        </w:tc>
      </w:tr>
      <w:tr w:rsidR="00A83F99" w14:paraId="2EC353B3" w14:textId="77777777" w:rsidTr="00A83F99">
        <w:tc>
          <w:tcPr>
            <w:tcW w:w="2265" w:type="dxa"/>
          </w:tcPr>
          <w:p w14:paraId="26A7A9DC" w14:textId="77777777" w:rsidR="00A83F99" w:rsidRDefault="00A83F99" w:rsidP="00A83F99">
            <w:pPr>
              <w:spacing w:before="120" w:after="120"/>
              <w:jc w:val="center"/>
              <w:rPr>
                <w:rFonts w:ascii="Arial" w:hAnsi="Arial" w:cs="Arial"/>
                <w:sz w:val="18"/>
                <w:szCs w:val="18"/>
              </w:rPr>
            </w:pPr>
          </w:p>
        </w:tc>
        <w:tc>
          <w:tcPr>
            <w:tcW w:w="2265" w:type="dxa"/>
          </w:tcPr>
          <w:p w14:paraId="092C2A40" w14:textId="77777777" w:rsidR="00A83F99" w:rsidRDefault="00A83F99" w:rsidP="00A83F99">
            <w:pPr>
              <w:spacing w:before="120" w:after="120"/>
              <w:jc w:val="center"/>
              <w:rPr>
                <w:rFonts w:ascii="Arial" w:hAnsi="Arial" w:cs="Arial"/>
                <w:sz w:val="18"/>
                <w:szCs w:val="18"/>
              </w:rPr>
            </w:pPr>
          </w:p>
        </w:tc>
        <w:tc>
          <w:tcPr>
            <w:tcW w:w="2265" w:type="dxa"/>
          </w:tcPr>
          <w:p w14:paraId="7E5D9E1B" w14:textId="77777777" w:rsidR="00A83F99" w:rsidRDefault="00A83F99" w:rsidP="00A83F99">
            <w:pPr>
              <w:spacing w:before="120" w:after="120"/>
              <w:jc w:val="center"/>
              <w:rPr>
                <w:rFonts w:ascii="Arial" w:hAnsi="Arial" w:cs="Arial"/>
                <w:sz w:val="18"/>
                <w:szCs w:val="18"/>
              </w:rPr>
            </w:pPr>
          </w:p>
        </w:tc>
        <w:tc>
          <w:tcPr>
            <w:tcW w:w="2265" w:type="dxa"/>
          </w:tcPr>
          <w:p w14:paraId="68876F3D" w14:textId="77777777" w:rsidR="00A83F99" w:rsidRDefault="00A83F99" w:rsidP="00A83F99">
            <w:pPr>
              <w:spacing w:before="120" w:after="120"/>
              <w:jc w:val="center"/>
              <w:rPr>
                <w:rFonts w:ascii="Arial" w:hAnsi="Arial" w:cs="Arial"/>
                <w:sz w:val="18"/>
                <w:szCs w:val="18"/>
              </w:rPr>
            </w:pPr>
          </w:p>
        </w:tc>
      </w:tr>
      <w:tr w:rsidR="00A83F99" w14:paraId="540B5AA3" w14:textId="77777777" w:rsidTr="00A83F99">
        <w:tc>
          <w:tcPr>
            <w:tcW w:w="2265" w:type="dxa"/>
          </w:tcPr>
          <w:p w14:paraId="166EBA05" w14:textId="77777777" w:rsidR="00A83F99" w:rsidRDefault="00A83F99" w:rsidP="00A83F99">
            <w:pPr>
              <w:spacing w:before="120" w:after="120"/>
              <w:jc w:val="center"/>
              <w:rPr>
                <w:rFonts w:ascii="Arial" w:hAnsi="Arial" w:cs="Arial"/>
                <w:sz w:val="18"/>
                <w:szCs w:val="18"/>
              </w:rPr>
            </w:pPr>
          </w:p>
        </w:tc>
        <w:tc>
          <w:tcPr>
            <w:tcW w:w="2265" w:type="dxa"/>
          </w:tcPr>
          <w:p w14:paraId="30E309F0" w14:textId="77777777" w:rsidR="00A83F99" w:rsidRDefault="00A83F99" w:rsidP="00A83F99">
            <w:pPr>
              <w:spacing w:before="120" w:after="120"/>
              <w:jc w:val="center"/>
              <w:rPr>
                <w:rFonts w:ascii="Arial" w:hAnsi="Arial" w:cs="Arial"/>
                <w:sz w:val="18"/>
                <w:szCs w:val="18"/>
              </w:rPr>
            </w:pPr>
          </w:p>
        </w:tc>
        <w:tc>
          <w:tcPr>
            <w:tcW w:w="2265" w:type="dxa"/>
          </w:tcPr>
          <w:p w14:paraId="110117E7" w14:textId="77777777" w:rsidR="00A83F99" w:rsidRDefault="00A83F99" w:rsidP="00A83F99">
            <w:pPr>
              <w:spacing w:before="120" w:after="120"/>
              <w:jc w:val="center"/>
              <w:rPr>
                <w:rFonts w:ascii="Arial" w:hAnsi="Arial" w:cs="Arial"/>
                <w:sz w:val="18"/>
                <w:szCs w:val="18"/>
              </w:rPr>
            </w:pPr>
          </w:p>
        </w:tc>
        <w:tc>
          <w:tcPr>
            <w:tcW w:w="2265" w:type="dxa"/>
          </w:tcPr>
          <w:p w14:paraId="71FEB8FB" w14:textId="77777777" w:rsidR="00A83F99" w:rsidRDefault="00A83F99" w:rsidP="00A83F99">
            <w:pPr>
              <w:spacing w:before="120" w:after="120"/>
              <w:jc w:val="center"/>
              <w:rPr>
                <w:rFonts w:ascii="Arial" w:hAnsi="Arial" w:cs="Arial"/>
                <w:sz w:val="18"/>
                <w:szCs w:val="18"/>
              </w:rPr>
            </w:pPr>
          </w:p>
        </w:tc>
      </w:tr>
      <w:tr w:rsidR="00A83F99" w14:paraId="191CB6CC" w14:textId="77777777" w:rsidTr="00A83F99">
        <w:tc>
          <w:tcPr>
            <w:tcW w:w="2265" w:type="dxa"/>
          </w:tcPr>
          <w:p w14:paraId="52A0F6F4" w14:textId="77777777" w:rsidR="00A83F99" w:rsidRDefault="00A83F99" w:rsidP="00A83F99">
            <w:pPr>
              <w:spacing w:before="120" w:after="120"/>
              <w:jc w:val="center"/>
              <w:rPr>
                <w:rFonts w:ascii="Arial" w:hAnsi="Arial" w:cs="Arial"/>
                <w:sz w:val="18"/>
                <w:szCs w:val="18"/>
              </w:rPr>
            </w:pPr>
          </w:p>
        </w:tc>
        <w:tc>
          <w:tcPr>
            <w:tcW w:w="2265" w:type="dxa"/>
          </w:tcPr>
          <w:p w14:paraId="042EE362" w14:textId="77777777" w:rsidR="00A83F99" w:rsidRDefault="00A83F99" w:rsidP="00A83F99">
            <w:pPr>
              <w:spacing w:before="120" w:after="120"/>
              <w:jc w:val="center"/>
              <w:rPr>
                <w:rFonts w:ascii="Arial" w:hAnsi="Arial" w:cs="Arial"/>
                <w:sz w:val="18"/>
                <w:szCs w:val="18"/>
              </w:rPr>
            </w:pPr>
          </w:p>
        </w:tc>
        <w:tc>
          <w:tcPr>
            <w:tcW w:w="2265" w:type="dxa"/>
          </w:tcPr>
          <w:p w14:paraId="15D5D9EE" w14:textId="77777777" w:rsidR="00A83F99" w:rsidRDefault="00A83F99" w:rsidP="00A83F99">
            <w:pPr>
              <w:spacing w:before="120" w:after="120"/>
              <w:jc w:val="center"/>
              <w:rPr>
                <w:rFonts w:ascii="Arial" w:hAnsi="Arial" w:cs="Arial"/>
                <w:sz w:val="18"/>
                <w:szCs w:val="18"/>
              </w:rPr>
            </w:pPr>
          </w:p>
        </w:tc>
        <w:tc>
          <w:tcPr>
            <w:tcW w:w="2265" w:type="dxa"/>
          </w:tcPr>
          <w:p w14:paraId="48164332" w14:textId="77777777" w:rsidR="00A83F99" w:rsidRDefault="00A83F99" w:rsidP="00A83F99">
            <w:pPr>
              <w:spacing w:before="120" w:after="120"/>
              <w:jc w:val="center"/>
              <w:rPr>
                <w:rFonts w:ascii="Arial" w:hAnsi="Arial" w:cs="Arial"/>
                <w:sz w:val="18"/>
                <w:szCs w:val="18"/>
              </w:rPr>
            </w:pPr>
          </w:p>
        </w:tc>
      </w:tr>
      <w:tr w:rsidR="00A83F99" w14:paraId="38EE4D17" w14:textId="77777777" w:rsidTr="00A83F99">
        <w:tc>
          <w:tcPr>
            <w:tcW w:w="2265" w:type="dxa"/>
          </w:tcPr>
          <w:p w14:paraId="7D9D7D95" w14:textId="77777777" w:rsidR="00A83F99" w:rsidRDefault="00A83F99" w:rsidP="00A83F99">
            <w:pPr>
              <w:spacing w:before="120" w:after="120"/>
              <w:jc w:val="center"/>
              <w:rPr>
                <w:rFonts w:ascii="Arial" w:hAnsi="Arial" w:cs="Arial"/>
                <w:sz w:val="18"/>
                <w:szCs w:val="18"/>
              </w:rPr>
            </w:pPr>
          </w:p>
        </w:tc>
        <w:tc>
          <w:tcPr>
            <w:tcW w:w="2265" w:type="dxa"/>
          </w:tcPr>
          <w:p w14:paraId="1DE7B64A" w14:textId="77777777" w:rsidR="00A83F99" w:rsidRDefault="00A83F99" w:rsidP="00A83F99">
            <w:pPr>
              <w:spacing w:before="120" w:after="120"/>
              <w:jc w:val="center"/>
              <w:rPr>
                <w:rFonts w:ascii="Arial" w:hAnsi="Arial" w:cs="Arial"/>
                <w:sz w:val="18"/>
                <w:szCs w:val="18"/>
              </w:rPr>
            </w:pPr>
          </w:p>
        </w:tc>
        <w:tc>
          <w:tcPr>
            <w:tcW w:w="2265" w:type="dxa"/>
          </w:tcPr>
          <w:p w14:paraId="5D4903C8" w14:textId="77777777" w:rsidR="00A83F99" w:rsidRDefault="00A83F99" w:rsidP="00A83F99">
            <w:pPr>
              <w:spacing w:before="120" w:after="120"/>
              <w:jc w:val="center"/>
              <w:rPr>
                <w:rFonts w:ascii="Arial" w:hAnsi="Arial" w:cs="Arial"/>
                <w:sz w:val="18"/>
                <w:szCs w:val="18"/>
              </w:rPr>
            </w:pPr>
          </w:p>
        </w:tc>
        <w:tc>
          <w:tcPr>
            <w:tcW w:w="2265" w:type="dxa"/>
          </w:tcPr>
          <w:p w14:paraId="5522F3C2" w14:textId="77777777" w:rsidR="00A83F99" w:rsidRDefault="00A83F99" w:rsidP="00A83F99">
            <w:pPr>
              <w:spacing w:before="120" w:after="120"/>
              <w:jc w:val="center"/>
              <w:rPr>
                <w:rFonts w:ascii="Arial" w:hAnsi="Arial" w:cs="Arial"/>
                <w:sz w:val="18"/>
                <w:szCs w:val="18"/>
              </w:rPr>
            </w:pPr>
          </w:p>
        </w:tc>
      </w:tr>
      <w:tr w:rsidR="00A83F99" w14:paraId="1291BC7F" w14:textId="77777777" w:rsidTr="00A83F99">
        <w:tc>
          <w:tcPr>
            <w:tcW w:w="2265" w:type="dxa"/>
          </w:tcPr>
          <w:p w14:paraId="10C5343B" w14:textId="77777777" w:rsidR="00A83F99" w:rsidRDefault="00A83F99" w:rsidP="00A83F99">
            <w:pPr>
              <w:spacing w:before="120" w:after="120"/>
              <w:jc w:val="center"/>
              <w:rPr>
                <w:rFonts w:ascii="Arial" w:hAnsi="Arial" w:cs="Arial"/>
                <w:sz w:val="18"/>
                <w:szCs w:val="18"/>
              </w:rPr>
            </w:pPr>
          </w:p>
        </w:tc>
        <w:tc>
          <w:tcPr>
            <w:tcW w:w="2265" w:type="dxa"/>
          </w:tcPr>
          <w:p w14:paraId="7871744D" w14:textId="77777777" w:rsidR="00A83F99" w:rsidRDefault="00A83F99" w:rsidP="00A83F99">
            <w:pPr>
              <w:spacing w:before="120" w:after="120"/>
              <w:jc w:val="center"/>
              <w:rPr>
                <w:rFonts w:ascii="Arial" w:hAnsi="Arial" w:cs="Arial"/>
                <w:sz w:val="18"/>
                <w:szCs w:val="18"/>
              </w:rPr>
            </w:pPr>
          </w:p>
        </w:tc>
        <w:tc>
          <w:tcPr>
            <w:tcW w:w="2265" w:type="dxa"/>
          </w:tcPr>
          <w:p w14:paraId="3387A902" w14:textId="77777777" w:rsidR="00A83F99" w:rsidRDefault="00A83F99" w:rsidP="00A83F99">
            <w:pPr>
              <w:spacing w:before="120" w:after="120"/>
              <w:jc w:val="center"/>
              <w:rPr>
                <w:rFonts w:ascii="Arial" w:hAnsi="Arial" w:cs="Arial"/>
                <w:sz w:val="18"/>
                <w:szCs w:val="18"/>
              </w:rPr>
            </w:pPr>
          </w:p>
        </w:tc>
        <w:tc>
          <w:tcPr>
            <w:tcW w:w="2265" w:type="dxa"/>
          </w:tcPr>
          <w:p w14:paraId="766B6F17" w14:textId="77777777" w:rsidR="00A83F99" w:rsidRDefault="00A83F99" w:rsidP="00A83F99">
            <w:pPr>
              <w:spacing w:before="120" w:after="120"/>
              <w:jc w:val="center"/>
              <w:rPr>
                <w:rFonts w:ascii="Arial" w:hAnsi="Arial" w:cs="Arial"/>
                <w:sz w:val="18"/>
                <w:szCs w:val="18"/>
              </w:rPr>
            </w:pPr>
          </w:p>
        </w:tc>
      </w:tr>
      <w:tr w:rsidR="00A83F99" w14:paraId="221E91F3" w14:textId="77777777" w:rsidTr="00A83F99">
        <w:tc>
          <w:tcPr>
            <w:tcW w:w="2265" w:type="dxa"/>
          </w:tcPr>
          <w:p w14:paraId="0A348AAC" w14:textId="77777777" w:rsidR="00A83F99" w:rsidRDefault="00A83F99" w:rsidP="00A83F99">
            <w:pPr>
              <w:spacing w:before="120" w:after="120"/>
              <w:jc w:val="center"/>
              <w:rPr>
                <w:rFonts w:ascii="Arial" w:hAnsi="Arial" w:cs="Arial"/>
                <w:sz w:val="18"/>
                <w:szCs w:val="18"/>
              </w:rPr>
            </w:pPr>
          </w:p>
        </w:tc>
        <w:tc>
          <w:tcPr>
            <w:tcW w:w="2265" w:type="dxa"/>
          </w:tcPr>
          <w:p w14:paraId="1CB8904D" w14:textId="77777777" w:rsidR="00A83F99" w:rsidRDefault="00A83F99" w:rsidP="00A83F99">
            <w:pPr>
              <w:spacing w:before="120" w:after="120"/>
              <w:jc w:val="center"/>
              <w:rPr>
                <w:rFonts w:ascii="Arial" w:hAnsi="Arial" w:cs="Arial"/>
                <w:sz w:val="18"/>
                <w:szCs w:val="18"/>
              </w:rPr>
            </w:pPr>
          </w:p>
        </w:tc>
        <w:tc>
          <w:tcPr>
            <w:tcW w:w="2265" w:type="dxa"/>
          </w:tcPr>
          <w:p w14:paraId="6F84A62A" w14:textId="77777777" w:rsidR="00A83F99" w:rsidRDefault="00A83F99" w:rsidP="00A83F99">
            <w:pPr>
              <w:spacing w:before="120" w:after="120"/>
              <w:jc w:val="center"/>
              <w:rPr>
                <w:rFonts w:ascii="Arial" w:hAnsi="Arial" w:cs="Arial"/>
                <w:sz w:val="18"/>
                <w:szCs w:val="18"/>
              </w:rPr>
            </w:pPr>
          </w:p>
        </w:tc>
        <w:tc>
          <w:tcPr>
            <w:tcW w:w="2265" w:type="dxa"/>
          </w:tcPr>
          <w:p w14:paraId="4EE77FCC" w14:textId="77777777" w:rsidR="00A83F99" w:rsidRDefault="00A83F99" w:rsidP="00A83F99">
            <w:pPr>
              <w:spacing w:before="120" w:after="120"/>
              <w:jc w:val="center"/>
              <w:rPr>
                <w:rFonts w:ascii="Arial" w:hAnsi="Arial" w:cs="Arial"/>
                <w:sz w:val="18"/>
                <w:szCs w:val="18"/>
              </w:rPr>
            </w:pPr>
          </w:p>
        </w:tc>
      </w:tr>
      <w:tr w:rsidR="00A83F99" w14:paraId="20873523" w14:textId="77777777" w:rsidTr="00A83F99">
        <w:tc>
          <w:tcPr>
            <w:tcW w:w="2265" w:type="dxa"/>
          </w:tcPr>
          <w:p w14:paraId="746ABE59" w14:textId="77777777" w:rsidR="00A83F99" w:rsidRDefault="00A83F99" w:rsidP="00A83F99">
            <w:pPr>
              <w:spacing w:before="120" w:after="120"/>
              <w:jc w:val="center"/>
              <w:rPr>
                <w:rFonts w:ascii="Arial" w:hAnsi="Arial" w:cs="Arial"/>
                <w:sz w:val="18"/>
                <w:szCs w:val="18"/>
              </w:rPr>
            </w:pPr>
          </w:p>
        </w:tc>
        <w:tc>
          <w:tcPr>
            <w:tcW w:w="2265" w:type="dxa"/>
          </w:tcPr>
          <w:p w14:paraId="3E156381" w14:textId="77777777" w:rsidR="00A83F99" w:rsidRDefault="00A83F99" w:rsidP="00A83F99">
            <w:pPr>
              <w:spacing w:before="120" w:after="120"/>
              <w:jc w:val="center"/>
              <w:rPr>
                <w:rFonts w:ascii="Arial" w:hAnsi="Arial" w:cs="Arial"/>
                <w:sz w:val="18"/>
                <w:szCs w:val="18"/>
              </w:rPr>
            </w:pPr>
          </w:p>
        </w:tc>
        <w:tc>
          <w:tcPr>
            <w:tcW w:w="2265" w:type="dxa"/>
          </w:tcPr>
          <w:p w14:paraId="5597196A" w14:textId="77777777" w:rsidR="00A83F99" w:rsidRDefault="00A83F99" w:rsidP="00A83F99">
            <w:pPr>
              <w:spacing w:before="120" w:after="120"/>
              <w:jc w:val="center"/>
              <w:rPr>
                <w:rFonts w:ascii="Arial" w:hAnsi="Arial" w:cs="Arial"/>
                <w:sz w:val="18"/>
                <w:szCs w:val="18"/>
              </w:rPr>
            </w:pPr>
          </w:p>
        </w:tc>
        <w:tc>
          <w:tcPr>
            <w:tcW w:w="2265" w:type="dxa"/>
          </w:tcPr>
          <w:p w14:paraId="20B6D146" w14:textId="77777777" w:rsidR="00A83F99" w:rsidRDefault="00A83F99" w:rsidP="00A83F99">
            <w:pPr>
              <w:spacing w:before="120" w:after="120"/>
              <w:jc w:val="center"/>
              <w:rPr>
                <w:rFonts w:ascii="Arial" w:hAnsi="Arial" w:cs="Arial"/>
                <w:sz w:val="18"/>
                <w:szCs w:val="18"/>
              </w:rPr>
            </w:pPr>
          </w:p>
        </w:tc>
      </w:tr>
    </w:tbl>
    <w:p w14:paraId="2AEB356C" w14:textId="77777777" w:rsidR="00A83F99" w:rsidRDefault="00A83F99" w:rsidP="00A83F99">
      <w:pPr>
        <w:jc w:val="both"/>
        <w:rPr>
          <w:rFonts w:ascii="Arial" w:hAnsi="Arial" w:cs="Arial"/>
          <w:sz w:val="18"/>
          <w:szCs w:val="18"/>
        </w:rPr>
      </w:pPr>
    </w:p>
    <w:p w14:paraId="00BA796D" w14:textId="0D41E891" w:rsidR="00A83F99" w:rsidRDefault="00A83F99">
      <w:pPr>
        <w:rPr>
          <w:rFonts w:ascii="Arial" w:hAnsi="Arial" w:cs="Arial"/>
          <w:sz w:val="18"/>
          <w:szCs w:val="18"/>
        </w:rPr>
      </w:pPr>
    </w:p>
    <w:p w14:paraId="3483C01E" w14:textId="3D6E16A4" w:rsidR="00A83F99" w:rsidRDefault="00A83F99">
      <w:pPr>
        <w:rPr>
          <w:rFonts w:ascii="Arial" w:hAnsi="Arial" w:cs="Arial"/>
          <w:sz w:val="18"/>
          <w:szCs w:val="18"/>
        </w:rPr>
      </w:pPr>
    </w:p>
    <w:tbl>
      <w:tblPr>
        <w:tblW w:w="5000" w:type="pct"/>
        <w:tblInd w:w="108" w:type="dxa"/>
        <w:tblLook w:val="04A0" w:firstRow="1" w:lastRow="0" w:firstColumn="1" w:lastColumn="0" w:noHBand="0" w:noVBand="1"/>
      </w:tblPr>
      <w:tblGrid>
        <w:gridCol w:w="4535"/>
        <w:gridCol w:w="4535"/>
      </w:tblGrid>
      <w:tr w:rsidR="00A83F99" w14:paraId="07B2FDAC" w14:textId="77777777" w:rsidTr="006A6775">
        <w:tc>
          <w:tcPr>
            <w:tcW w:w="2500" w:type="pct"/>
            <w:tcMar>
              <w:top w:w="75" w:type="dxa"/>
              <w:bottom w:w="75" w:type="dxa"/>
            </w:tcMar>
            <w:vAlign w:val="center"/>
          </w:tcPr>
          <w:p w14:paraId="6FD8ED54" w14:textId="77777777" w:rsidR="00A83F99" w:rsidRDefault="00A83F99" w:rsidP="006A6775">
            <w:r>
              <w:rPr>
                <w:rFonts w:ascii="Arial" w:hAnsi="Arial" w:cs="Arial"/>
                <w:color w:val="000000"/>
                <w:position w:val="-2"/>
                <w:sz w:val="18"/>
                <w:szCs w:val="18"/>
              </w:rPr>
              <w:t>Kraj in datum:</w:t>
            </w:r>
          </w:p>
        </w:tc>
        <w:tc>
          <w:tcPr>
            <w:tcW w:w="0" w:type="auto"/>
            <w:tcMar>
              <w:top w:w="75" w:type="dxa"/>
              <w:bottom w:w="75" w:type="dxa"/>
            </w:tcMar>
            <w:vAlign w:val="center"/>
          </w:tcPr>
          <w:p w14:paraId="7015999D" w14:textId="77777777" w:rsidR="00A83F99" w:rsidRDefault="00A83F99" w:rsidP="006A6775">
            <w:r>
              <w:rPr>
                <w:rFonts w:ascii="Arial" w:hAnsi="Arial" w:cs="Arial"/>
                <w:color w:val="000000"/>
                <w:position w:val="-2"/>
                <w:sz w:val="18"/>
                <w:szCs w:val="18"/>
              </w:rPr>
              <w:t>Ime in priimek: _____________________</w:t>
            </w:r>
          </w:p>
        </w:tc>
      </w:tr>
      <w:tr w:rsidR="00A83F99" w14:paraId="4B05B8E4" w14:textId="77777777" w:rsidTr="006A6775">
        <w:tc>
          <w:tcPr>
            <w:tcW w:w="2500" w:type="pct"/>
            <w:tcMar>
              <w:top w:w="75" w:type="dxa"/>
              <w:bottom w:w="75" w:type="dxa"/>
            </w:tcMar>
            <w:vAlign w:val="center"/>
          </w:tcPr>
          <w:p w14:paraId="78BA56AB" w14:textId="77777777" w:rsidR="00A83F99" w:rsidRDefault="00A83F99" w:rsidP="006A6775">
            <w:r>
              <w:rPr>
                <w:rFonts w:ascii="Arial" w:hAnsi="Arial" w:cs="Arial"/>
                <w:color w:val="000000"/>
                <w:position w:val="-2"/>
                <w:sz w:val="18"/>
                <w:szCs w:val="18"/>
              </w:rPr>
              <w:t> </w:t>
            </w:r>
          </w:p>
        </w:tc>
        <w:tc>
          <w:tcPr>
            <w:tcW w:w="0" w:type="auto"/>
            <w:tcMar>
              <w:top w:w="75" w:type="dxa"/>
              <w:bottom w:w="75" w:type="dxa"/>
            </w:tcMar>
            <w:vAlign w:val="center"/>
          </w:tcPr>
          <w:p w14:paraId="1F9BDE40" w14:textId="77777777" w:rsidR="00A83F99" w:rsidRDefault="00A83F99" w:rsidP="006A6775"/>
          <w:p w14:paraId="39AA081B" w14:textId="77777777" w:rsidR="00A83F99" w:rsidRDefault="00A83F99" w:rsidP="006A6775">
            <w:pPr>
              <w:jc w:val="center"/>
            </w:pPr>
            <w:r>
              <w:rPr>
                <w:rFonts w:ascii="Arial" w:hAnsi="Arial" w:cs="Arial"/>
                <w:color w:val="A9A9A9"/>
                <w:position w:val="-2"/>
                <w:sz w:val="18"/>
                <w:szCs w:val="18"/>
              </w:rPr>
              <w:t>(žig in podpis)</w:t>
            </w:r>
          </w:p>
        </w:tc>
      </w:tr>
    </w:tbl>
    <w:p w14:paraId="43675FF4" w14:textId="77777777" w:rsidR="00A83F99" w:rsidRDefault="00A83F99">
      <w:pPr>
        <w:rPr>
          <w:rFonts w:ascii="Arial" w:hAnsi="Arial" w:cs="Arial"/>
          <w:sz w:val="18"/>
          <w:szCs w:val="18"/>
        </w:rPr>
      </w:pPr>
    </w:p>
    <w:p w14:paraId="2185F403" w14:textId="77777777" w:rsidR="00A83F99" w:rsidRDefault="00A83F99" w:rsidP="005B16E8">
      <w:pPr>
        <w:spacing w:after="0"/>
        <w:jc w:val="right"/>
        <w:rPr>
          <w:rFonts w:ascii="Arial" w:hAnsi="Arial" w:cs="Arial"/>
          <w:sz w:val="18"/>
          <w:szCs w:val="18"/>
        </w:rPr>
      </w:pPr>
    </w:p>
    <w:p w14:paraId="284512AC" w14:textId="77777777" w:rsidR="00A83F99" w:rsidRDefault="00A83F99" w:rsidP="005B16E8">
      <w:pPr>
        <w:spacing w:after="0"/>
        <w:jc w:val="right"/>
        <w:rPr>
          <w:rFonts w:ascii="Arial" w:hAnsi="Arial" w:cs="Arial"/>
          <w:sz w:val="18"/>
          <w:szCs w:val="18"/>
        </w:rPr>
      </w:pPr>
    </w:p>
    <w:p w14:paraId="3E6683D3" w14:textId="77777777" w:rsidR="00A83F99" w:rsidRDefault="00A83F99" w:rsidP="005B16E8">
      <w:pPr>
        <w:spacing w:after="0"/>
        <w:jc w:val="right"/>
        <w:rPr>
          <w:rFonts w:ascii="Arial" w:hAnsi="Arial" w:cs="Arial"/>
          <w:sz w:val="18"/>
          <w:szCs w:val="18"/>
        </w:rPr>
      </w:pPr>
    </w:p>
    <w:p w14:paraId="7E3FA6F6" w14:textId="77777777" w:rsidR="00A83F99" w:rsidRDefault="00A83F99" w:rsidP="005B16E8">
      <w:pPr>
        <w:spacing w:after="0"/>
        <w:jc w:val="right"/>
        <w:rPr>
          <w:rFonts w:ascii="Arial" w:hAnsi="Arial" w:cs="Arial"/>
          <w:sz w:val="18"/>
          <w:szCs w:val="18"/>
        </w:rPr>
      </w:pPr>
    </w:p>
    <w:p w14:paraId="57427811" w14:textId="77777777" w:rsidR="00A83F99" w:rsidRDefault="00A83F99" w:rsidP="005B16E8">
      <w:pPr>
        <w:spacing w:after="0"/>
        <w:jc w:val="right"/>
        <w:rPr>
          <w:rFonts w:ascii="Arial" w:hAnsi="Arial" w:cs="Arial"/>
          <w:sz w:val="18"/>
          <w:szCs w:val="18"/>
        </w:rPr>
      </w:pPr>
    </w:p>
    <w:p w14:paraId="5663B331" w14:textId="77777777" w:rsidR="00A83F99" w:rsidRDefault="00A83F99" w:rsidP="005B16E8">
      <w:pPr>
        <w:spacing w:after="0"/>
        <w:jc w:val="right"/>
        <w:rPr>
          <w:rFonts w:ascii="Arial" w:hAnsi="Arial" w:cs="Arial"/>
          <w:sz w:val="18"/>
          <w:szCs w:val="18"/>
        </w:rPr>
      </w:pPr>
    </w:p>
    <w:p w14:paraId="4580C34E" w14:textId="4B0DD60F" w:rsidR="005B16E8" w:rsidRPr="00590863" w:rsidRDefault="005B16E8" w:rsidP="005B16E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A83F99">
        <w:rPr>
          <w:rFonts w:ascii="Arial" w:hAnsi="Arial" w:cs="Arial"/>
          <w:sz w:val="18"/>
          <w:szCs w:val="18"/>
        </w:rPr>
        <w:t>10</w:t>
      </w:r>
    </w:p>
    <w:p w14:paraId="77D166F1" w14:textId="77777777" w:rsidR="005B16E8" w:rsidRPr="00252358" w:rsidRDefault="005B16E8" w:rsidP="005B16E8"/>
    <w:p w14:paraId="37672310" w14:textId="77777777" w:rsidR="005B16E8" w:rsidRDefault="005B16E8" w:rsidP="005B16E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0AB8EBDE" w14:textId="77777777" w:rsidR="005B16E8" w:rsidRDefault="005B16E8" w:rsidP="005B16E8">
      <w:pPr>
        <w:spacing w:after="120"/>
        <w:rPr>
          <w:rFonts w:ascii="Arial" w:hAnsi="Arial" w:cs="Arial"/>
        </w:rPr>
      </w:pPr>
    </w:p>
    <w:p w14:paraId="733D48F6" w14:textId="77777777" w:rsidR="00015744" w:rsidRDefault="005B16E8">
      <w:pPr>
        <w:spacing w:before="225" w:after="225" w:line="240" w:lineRule="auto"/>
        <w:jc w:val="center"/>
      </w:pPr>
      <w:r>
        <w:rPr>
          <w:rFonts w:ascii="Arial" w:hAnsi="Arial" w:cs="Arial"/>
          <w:b/>
          <w:bCs/>
          <w:color w:val="000000"/>
          <w:sz w:val="24"/>
          <w:szCs w:val="24"/>
        </w:rPr>
        <w:t>MENIČNA IZJAVA</w:t>
      </w:r>
    </w:p>
    <w:p w14:paraId="1124F0BE" w14:textId="77777777" w:rsidR="00015744" w:rsidRDefault="005B16E8">
      <w:pPr>
        <w:spacing w:before="225" w:after="225" w:line="240" w:lineRule="auto"/>
        <w:jc w:val="center"/>
      </w:pPr>
      <w:r>
        <w:rPr>
          <w:rFonts w:ascii="Arial" w:hAnsi="Arial" w:cs="Arial"/>
          <w:color w:val="000000"/>
          <w:sz w:val="21"/>
          <w:szCs w:val="21"/>
        </w:rPr>
        <w:t>s pooblastilom za izpolnitev in unovčenje menice</w:t>
      </w:r>
    </w:p>
    <w:p w14:paraId="513467BD" w14:textId="77777777" w:rsidR="00015744" w:rsidRDefault="005B16E8">
      <w:pPr>
        <w:spacing w:before="225" w:after="225" w:line="240" w:lineRule="auto"/>
        <w:jc w:val="both"/>
      </w:pPr>
      <w:r>
        <w:rPr>
          <w:rFonts w:ascii="Arial" w:hAnsi="Arial" w:cs="Arial"/>
          <w:color w:val="000000"/>
          <w:sz w:val="18"/>
          <w:szCs w:val="18"/>
        </w:rPr>
        <w:t> </w:t>
      </w:r>
    </w:p>
    <w:p w14:paraId="627C98C5" w14:textId="77777777" w:rsidR="00015744" w:rsidRDefault="005B16E8">
      <w:pPr>
        <w:spacing w:before="225" w:after="225" w:line="240" w:lineRule="auto"/>
        <w:jc w:val="both"/>
      </w:pPr>
      <w:r>
        <w:rPr>
          <w:rFonts w:ascii="Arial" w:hAnsi="Arial" w:cs="Arial"/>
          <w:color w:val="000000"/>
          <w:sz w:val="18"/>
          <w:szCs w:val="18"/>
        </w:rPr>
        <w:t>Naročniku OBČINA TRZIN, MENGEŠKA CESTA 22, 1236 TRZIN,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14:paraId="60FDB8F9" w14:textId="77777777" w:rsidR="00015744" w:rsidRDefault="005B16E8">
      <w:pPr>
        <w:spacing w:before="225" w:after="225" w:line="240" w:lineRule="auto"/>
        <w:jc w:val="both"/>
      </w:pPr>
      <w:r>
        <w:rPr>
          <w:rFonts w:ascii="Arial" w:hAnsi="Arial" w:cs="Arial"/>
          <w:b/>
          <w:bCs/>
          <w:color w:val="000000"/>
          <w:sz w:val="18"/>
          <w:szCs w:val="18"/>
        </w:rPr>
        <w:t>Izgradnja Doma zaščite in reševanja Trzin</w:t>
      </w:r>
    </w:p>
    <w:p w14:paraId="00AE0885" w14:textId="77777777" w:rsidR="00015744" w:rsidRDefault="005B16E8">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2F89848C" w14:textId="77777777" w:rsidR="00015744" w:rsidRDefault="005B16E8">
      <w:pPr>
        <w:spacing w:before="225" w:after="225" w:line="240" w:lineRule="auto"/>
        <w:jc w:val="both"/>
      </w:pPr>
      <w:r>
        <w:rPr>
          <w:rFonts w:ascii="Arial" w:hAnsi="Arial" w:cs="Arial"/>
          <w:color w:val="000000"/>
          <w:sz w:val="18"/>
          <w:szCs w:val="18"/>
        </w:rPr>
        <w:t> </w:t>
      </w:r>
    </w:p>
    <w:p w14:paraId="49AECB79" w14:textId="77777777" w:rsidR="00015744" w:rsidRDefault="005B16E8">
      <w:pPr>
        <w:spacing w:before="225" w:after="225" w:line="240" w:lineRule="auto"/>
        <w:jc w:val="both"/>
      </w:pPr>
      <w:r>
        <w:rPr>
          <w:rFonts w:ascii="Arial" w:hAnsi="Arial" w:cs="Arial"/>
          <w:color w:val="000000"/>
          <w:sz w:val="18"/>
          <w:szCs w:val="18"/>
        </w:rPr>
        <w:t>Naročnika OBČINA TRZIN pooblaščamo, da izpolni priloženo menico z zneskom v višini </w:t>
      </w:r>
      <w:r>
        <w:rPr>
          <w:rFonts w:ascii="Arial" w:hAnsi="Arial" w:cs="Arial"/>
          <w:b/>
          <w:bCs/>
          <w:color w:val="000000"/>
          <w:sz w:val="18"/>
          <w:szCs w:val="18"/>
        </w:rPr>
        <w:t>najmanj 30.000,00 EUR</w:t>
      </w:r>
    </w:p>
    <w:p w14:paraId="51C0B36A" w14:textId="77777777" w:rsidR="00015744" w:rsidRDefault="005B16E8">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W w:w="0" w:type="auto"/>
        <w:tblInd w:w="108" w:type="dxa"/>
        <w:tblLook w:val="04A0" w:firstRow="1" w:lastRow="0" w:firstColumn="1" w:lastColumn="0" w:noHBand="0" w:noVBand="1"/>
      </w:tblPr>
      <w:tblGrid>
        <w:gridCol w:w="8962"/>
      </w:tblGrid>
      <w:tr w:rsidR="00015744" w14:paraId="241E388F" w14:textId="77777777">
        <w:tc>
          <w:tcPr>
            <w:tcW w:w="0" w:type="auto"/>
            <w:tcMar>
              <w:top w:w="0" w:type="auto"/>
              <w:bottom w:w="0" w:type="auto"/>
            </w:tcMar>
          </w:tcPr>
          <w:p w14:paraId="68AFD28E" w14:textId="77777777" w:rsidR="00015744" w:rsidRDefault="005B16E8" w:rsidP="00571E4B">
            <w:pPr>
              <w:numPr>
                <w:ilvl w:val="0"/>
                <w:numId w:val="23"/>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3C2D84C0" w14:textId="77777777" w:rsidR="00015744" w:rsidRDefault="005B16E8" w:rsidP="00571E4B">
            <w:pPr>
              <w:numPr>
                <w:ilvl w:val="0"/>
                <w:numId w:val="23"/>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14:paraId="394A9A8F" w14:textId="77777777" w:rsidR="00015744" w:rsidRDefault="005B16E8" w:rsidP="00571E4B">
            <w:pPr>
              <w:numPr>
                <w:ilvl w:val="0"/>
                <w:numId w:val="23"/>
              </w:numPr>
              <w:rPr>
                <w:rFonts w:ascii="Arial" w:hAnsi="Arial" w:cs="Arial"/>
                <w:color w:val="000000"/>
                <w:sz w:val="18"/>
                <w:szCs w:val="18"/>
              </w:rPr>
            </w:pPr>
            <w:r>
              <w:rPr>
                <w:rFonts w:ascii="Arial" w:hAnsi="Arial" w:cs="Arial"/>
                <w:color w:val="000000"/>
                <w:sz w:val="18"/>
                <w:szCs w:val="18"/>
              </w:rPr>
              <w:t>ne soglašamo z odpravo napak v ponudbi ali</w:t>
            </w:r>
          </w:p>
          <w:p w14:paraId="7E182D7F" w14:textId="77777777" w:rsidR="00015744" w:rsidRDefault="005B16E8" w:rsidP="00571E4B">
            <w:pPr>
              <w:numPr>
                <w:ilvl w:val="0"/>
                <w:numId w:val="23"/>
              </w:numPr>
              <w:rPr>
                <w:rFonts w:ascii="Arial" w:hAnsi="Arial" w:cs="Arial"/>
                <w:color w:val="000000"/>
                <w:sz w:val="18"/>
                <w:szCs w:val="18"/>
              </w:rPr>
            </w:pPr>
            <w:r>
              <w:rPr>
                <w:rFonts w:ascii="Arial" w:hAnsi="Arial" w:cs="Arial"/>
                <w:color w:val="000000"/>
                <w:sz w:val="18"/>
                <w:szCs w:val="18"/>
              </w:rPr>
              <w:t>ne sklenemo pogodbe v določenem roku ali</w:t>
            </w:r>
          </w:p>
          <w:p w14:paraId="00966145" w14:textId="77777777" w:rsidR="00015744" w:rsidRDefault="005B16E8" w:rsidP="00571E4B">
            <w:pPr>
              <w:numPr>
                <w:ilvl w:val="0"/>
                <w:numId w:val="23"/>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366C8B09" w14:textId="77777777" w:rsidR="00015744" w:rsidRDefault="005B16E8">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14:paraId="7D1EA960" w14:textId="77777777" w:rsidR="00015744" w:rsidRDefault="005B16E8">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1C54CCF3" w14:textId="77777777" w:rsidR="00015744" w:rsidRDefault="005B16E8">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7C475087" w14:textId="77777777" w:rsidR="00015744" w:rsidRDefault="005B16E8">
      <w:pPr>
        <w:spacing w:before="225" w:after="225" w:line="240" w:lineRule="auto"/>
        <w:jc w:val="both"/>
      </w:pPr>
      <w:r>
        <w:rPr>
          <w:rFonts w:ascii="Arial" w:hAnsi="Arial" w:cs="Arial"/>
          <w:color w:val="000000"/>
          <w:sz w:val="18"/>
          <w:szCs w:val="18"/>
        </w:rPr>
        <w:t>Priloga: </w:t>
      </w:r>
    </w:p>
    <w:p w14:paraId="56E94B78" w14:textId="77777777" w:rsidR="00015744" w:rsidRDefault="005B16E8">
      <w:pPr>
        <w:spacing w:before="225" w:after="225" w:line="240" w:lineRule="auto"/>
        <w:jc w:val="both"/>
      </w:pPr>
      <w:r>
        <w:rPr>
          <w:rFonts w:ascii="Arial" w:hAnsi="Arial" w:cs="Arial"/>
          <w:color w:val="000000"/>
          <w:sz w:val="18"/>
          <w:szCs w:val="18"/>
        </w:rPr>
        <w:t>- bianco menica, podpisana in žigosana</w:t>
      </w:r>
    </w:p>
    <w:tbl>
      <w:tblPr>
        <w:tblW w:w="8745" w:type="dxa"/>
        <w:tblInd w:w="108" w:type="dxa"/>
        <w:tblLook w:val="04A0" w:firstRow="1" w:lastRow="0" w:firstColumn="1" w:lastColumn="0" w:noHBand="0" w:noVBand="1"/>
      </w:tblPr>
      <w:tblGrid>
        <w:gridCol w:w="4080"/>
        <w:gridCol w:w="4665"/>
      </w:tblGrid>
      <w:tr w:rsidR="00015744" w14:paraId="2AE3B039" w14:textId="77777777">
        <w:tc>
          <w:tcPr>
            <w:tcW w:w="4080" w:type="dxa"/>
            <w:tcMar>
              <w:top w:w="75" w:type="dxa"/>
              <w:bottom w:w="75" w:type="dxa"/>
            </w:tcMar>
            <w:vAlign w:val="center"/>
          </w:tcPr>
          <w:p w14:paraId="4F012152" w14:textId="77777777" w:rsidR="00015744" w:rsidRDefault="005B16E8">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96821C0" w14:textId="77777777" w:rsidR="00015744" w:rsidRDefault="005B16E8">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015744" w14:paraId="0A70A1DC" w14:textId="77777777">
        <w:tc>
          <w:tcPr>
            <w:tcW w:w="4080" w:type="dxa"/>
            <w:tcMar>
              <w:top w:w="75" w:type="dxa"/>
              <w:bottom w:w="75" w:type="dxa"/>
            </w:tcMar>
            <w:vAlign w:val="center"/>
          </w:tcPr>
          <w:p w14:paraId="7BEC3CB7" w14:textId="77777777" w:rsidR="00015744" w:rsidRDefault="005B16E8">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0E239A8" w14:textId="77777777" w:rsidR="00015744" w:rsidRDefault="00015744"/>
          <w:p w14:paraId="71CAC190" w14:textId="77777777" w:rsidR="00015744" w:rsidRDefault="005B16E8">
            <w:pPr>
              <w:jc w:val="center"/>
            </w:pPr>
            <w:r>
              <w:rPr>
                <w:rFonts w:ascii="Arial" w:hAnsi="Arial" w:cs="Arial"/>
                <w:color w:val="A9A9A9"/>
                <w:position w:val="-2"/>
                <w:sz w:val="18"/>
                <w:szCs w:val="18"/>
              </w:rPr>
              <w:t>(žig in podpis)</w:t>
            </w:r>
          </w:p>
        </w:tc>
      </w:tr>
    </w:tbl>
    <w:p w14:paraId="1DFE21CE" w14:textId="77777777" w:rsidR="00015744" w:rsidRDefault="005B16E8">
      <w:pPr>
        <w:spacing w:before="225" w:after="225" w:line="240" w:lineRule="auto"/>
        <w:jc w:val="both"/>
      </w:pPr>
      <w:r>
        <w:rPr>
          <w:rFonts w:ascii="Arial" w:hAnsi="Arial" w:cs="Arial"/>
          <w:color w:val="000000"/>
          <w:sz w:val="18"/>
          <w:szCs w:val="18"/>
        </w:rPr>
        <w:t> </w:t>
      </w:r>
    </w:p>
    <w:p w14:paraId="3963AE1C" w14:textId="77777777" w:rsidR="00015744" w:rsidRDefault="005B16E8">
      <w:pPr>
        <w:spacing w:before="225" w:after="225" w:line="240" w:lineRule="auto"/>
        <w:jc w:val="both"/>
      </w:pPr>
      <w:r>
        <w:rPr>
          <w:rFonts w:ascii="Arial" w:hAnsi="Arial" w:cs="Arial"/>
          <w:color w:val="000000"/>
          <w:sz w:val="18"/>
          <w:szCs w:val="18"/>
        </w:rPr>
        <w:t> </w:t>
      </w:r>
    </w:p>
    <w:p w14:paraId="401B2C95" w14:textId="77777777" w:rsidR="00015744" w:rsidRDefault="00015744">
      <w:pPr>
        <w:sectPr w:rsidR="00015744" w:rsidSect="005B16E8">
          <w:headerReference w:type="even" r:id="rId32"/>
          <w:headerReference w:type="default" r:id="rId33"/>
          <w:footerReference w:type="default" r:id="rId34"/>
          <w:headerReference w:type="first" r:id="rId35"/>
          <w:pgSz w:w="11906" w:h="16838"/>
          <w:pgMar w:top="1418" w:right="1418" w:bottom="1418" w:left="1418" w:header="567" w:footer="596" w:gutter="0"/>
          <w:cols w:space="708"/>
          <w:docGrid w:linePitch="360"/>
        </w:sectPr>
      </w:pPr>
    </w:p>
    <w:p w14:paraId="6D8A23BF" w14:textId="7D7DF408" w:rsidR="005B16E8" w:rsidRPr="00590863" w:rsidRDefault="005B16E8" w:rsidP="005B16E8">
      <w:pPr>
        <w:spacing w:after="0"/>
        <w:jc w:val="right"/>
        <w:rPr>
          <w:rFonts w:ascii="Arial" w:hAnsi="Arial" w:cs="Arial"/>
          <w:sz w:val="18"/>
          <w:szCs w:val="18"/>
        </w:rPr>
      </w:pPr>
      <w:r w:rsidRPr="00590863">
        <w:rPr>
          <w:rFonts w:ascii="Arial" w:hAnsi="Arial" w:cs="Arial"/>
          <w:sz w:val="18"/>
          <w:szCs w:val="18"/>
        </w:rPr>
        <w:lastRenderedPageBreak/>
        <w:t>Obrazec št: 1</w:t>
      </w:r>
      <w:r w:rsidR="00A83F99">
        <w:rPr>
          <w:rFonts w:ascii="Arial" w:hAnsi="Arial" w:cs="Arial"/>
          <w:sz w:val="18"/>
          <w:szCs w:val="18"/>
        </w:rPr>
        <w:t>1</w:t>
      </w:r>
    </w:p>
    <w:p w14:paraId="678A4B7F" w14:textId="77777777" w:rsidR="005B16E8" w:rsidRPr="00252358" w:rsidRDefault="005B16E8" w:rsidP="005B16E8"/>
    <w:p w14:paraId="3F7F43BE" w14:textId="77777777" w:rsidR="005B16E8" w:rsidRDefault="005B16E8" w:rsidP="005B16E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1056AC7D" w14:textId="77777777" w:rsidR="005B16E8" w:rsidRDefault="005B16E8" w:rsidP="005B16E8">
      <w:pPr>
        <w:spacing w:after="120"/>
        <w:rPr>
          <w:rFonts w:ascii="Arial" w:hAnsi="Arial" w:cs="Arial"/>
        </w:rPr>
      </w:pPr>
    </w:p>
    <w:p w14:paraId="6823F06E" w14:textId="77777777" w:rsidR="00015744" w:rsidRDefault="005B16E8">
      <w:pPr>
        <w:spacing w:before="225" w:after="225" w:line="240" w:lineRule="auto"/>
        <w:jc w:val="both"/>
      </w:pPr>
      <w:r>
        <w:rPr>
          <w:rFonts w:ascii="Arial" w:hAnsi="Arial" w:cs="Arial"/>
          <w:i/>
          <w:iCs/>
          <w:color w:val="000000"/>
          <w:sz w:val="18"/>
          <w:szCs w:val="18"/>
        </w:rPr>
        <w:t>Glava s podatki o garantu (zavarovalnici/banki) ali SWIFT ključ</w:t>
      </w:r>
    </w:p>
    <w:p w14:paraId="45CB8E91" w14:textId="77777777" w:rsidR="00015744" w:rsidRDefault="005B16E8">
      <w:pPr>
        <w:spacing w:before="225" w:after="225" w:line="240" w:lineRule="auto"/>
        <w:jc w:val="both"/>
      </w:pPr>
      <w:r>
        <w:rPr>
          <w:rFonts w:ascii="Arial" w:hAnsi="Arial" w:cs="Arial"/>
          <w:color w:val="000000"/>
          <w:sz w:val="18"/>
          <w:szCs w:val="18"/>
        </w:rPr>
        <w:t>Za: OBČINA TRZIN, MENGEŠKA CESTA 22, 1236 TRZIN</w:t>
      </w:r>
    </w:p>
    <w:p w14:paraId="2D292C04" w14:textId="77777777" w:rsidR="00015744" w:rsidRDefault="005B16E8">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1F8A590A" w14:textId="77777777" w:rsidR="00015744" w:rsidRDefault="005B16E8">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1986A855" w14:textId="77777777" w:rsidR="00015744" w:rsidRDefault="005B16E8">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5DF4743B" w14:textId="77777777" w:rsidR="00015744" w:rsidRDefault="005B16E8">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061BF3D9" w14:textId="77777777" w:rsidR="00015744" w:rsidRDefault="005B16E8">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79667B55" w14:textId="77777777" w:rsidR="00015744" w:rsidRDefault="005B16E8">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OBČINA TRZIN, MENGEŠKA CESTA 22, 1236 TRZIN</w:t>
      </w:r>
    </w:p>
    <w:p w14:paraId="6B967239" w14:textId="77777777" w:rsidR="00015744" w:rsidRDefault="005B16E8">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Izgradnja Doma zaščite in reševanja Trzin</w:t>
      </w:r>
    </w:p>
    <w:p w14:paraId="05A8E8C6" w14:textId="4DD1A7B8" w:rsidR="00015744" w:rsidRDefault="005B16E8">
      <w:pPr>
        <w:spacing w:before="225" w:after="225" w:line="240" w:lineRule="auto"/>
        <w:jc w:val="both"/>
      </w:pPr>
      <w:r>
        <w:rPr>
          <w:rFonts w:ascii="Arial" w:hAnsi="Arial" w:cs="Arial"/>
          <w:b/>
          <w:bCs/>
          <w:color w:val="000000"/>
          <w:sz w:val="18"/>
          <w:szCs w:val="18"/>
        </w:rPr>
        <w:t xml:space="preserve">ZNESEK IN VALUTA:  10,00 % pogodbene vrednosti z DDV, kar znaša </w:t>
      </w:r>
      <w:r>
        <w:rPr>
          <w:rFonts w:ascii="Arial" w:hAnsi="Arial" w:cs="Arial"/>
          <w:b/>
          <w:bCs/>
          <w:color w:val="000000"/>
          <w:sz w:val="18"/>
          <w:szCs w:val="18"/>
          <w:u w:val="single"/>
        </w:rPr>
        <w:t>__________</w:t>
      </w:r>
    </w:p>
    <w:p w14:paraId="3BF6B558" w14:textId="77777777" w:rsidR="00015744" w:rsidRDefault="005B16E8">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0297BA67" w14:textId="77777777" w:rsidR="00015744" w:rsidRDefault="005B16E8">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11D6B532" w14:textId="77777777" w:rsidR="00015744" w:rsidRDefault="005B16E8">
      <w:pPr>
        <w:spacing w:before="225" w:after="225" w:line="240" w:lineRule="auto"/>
        <w:jc w:val="both"/>
      </w:pPr>
      <w:r>
        <w:rPr>
          <w:rFonts w:ascii="Arial" w:hAnsi="Arial" w:cs="Arial"/>
          <w:color w:val="000000"/>
          <w:sz w:val="18"/>
          <w:szCs w:val="18"/>
        </w:rPr>
        <w:t>2. Kopija garancije št. ______________</w:t>
      </w:r>
    </w:p>
    <w:p w14:paraId="74F20658" w14:textId="77777777" w:rsidR="00015744" w:rsidRDefault="005B16E8">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03EA643F" w14:textId="77777777" w:rsidR="00015744" w:rsidRDefault="005B16E8">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5214652E" w14:textId="77777777" w:rsidR="00015744" w:rsidRDefault="005B16E8">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737A7A90" w14:textId="77777777" w:rsidR="00015744" w:rsidRDefault="005B16E8">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3CBCD2E2" w14:textId="77777777" w:rsidR="00015744" w:rsidRDefault="005B16E8">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32F30996" w14:textId="77777777" w:rsidR="00015744" w:rsidRDefault="005B16E8">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0C37F08" w14:textId="77777777" w:rsidR="00015744" w:rsidRDefault="005B16E8">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56ED30F1" w14:textId="77777777" w:rsidR="00015744" w:rsidRDefault="005B16E8">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647B81FD" w14:textId="77777777" w:rsidR="00015744" w:rsidRDefault="005B16E8">
      <w:pPr>
        <w:spacing w:before="225" w:after="225" w:line="240" w:lineRule="auto"/>
        <w:jc w:val="both"/>
      </w:pPr>
      <w:r>
        <w:rPr>
          <w:rFonts w:ascii="Arial" w:hAnsi="Arial" w:cs="Arial"/>
          <w:color w:val="000000"/>
          <w:sz w:val="18"/>
          <w:szCs w:val="18"/>
        </w:rPr>
        <w:lastRenderedPageBreak/>
        <w:t>Za to zavarovanje veljajo Enotna pravila za garancije na poziv (EPGP) revizija iz leta 2010, izdana pri MTZ pod št. 758.</w:t>
      </w:r>
    </w:p>
    <w:p w14:paraId="7136AB16" w14:textId="77777777" w:rsidR="00015744" w:rsidRDefault="005B16E8">
      <w:pPr>
        <w:spacing w:before="225" w:after="225" w:line="240" w:lineRule="auto"/>
        <w:jc w:val="center"/>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015744" w14:paraId="7F379B54" w14:textId="77777777">
        <w:tc>
          <w:tcPr>
            <w:tcW w:w="4080" w:type="dxa"/>
            <w:tcMar>
              <w:top w:w="75" w:type="dxa"/>
              <w:bottom w:w="75" w:type="dxa"/>
            </w:tcMar>
            <w:vAlign w:val="center"/>
          </w:tcPr>
          <w:p w14:paraId="594E6593" w14:textId="77777777" w:rsidR="00015744" w:rsidRDefault="005B16E8">
            <w:r>
              <w:rPr>
                <w:rFonts w:ascii="Arial" w:hAnsi="Arial" w:cs="Arial"/>
                <w:color w:val="000000"/>
                <w:position w:val="-2"/>
                <w:sz w:val="18"/>
                <w:szCs w:val="18"/>
              </w:rPr>
              <w:t> </w:t>
            </w:r>
          </w:p>
        </w:tc>
        <w:tc>
          <w:tcPr>
            <w:tcW w:w="0" w:type="auto"/>
            <w:tcMar>
              <w:top w:w="75" w:type="dxa"/>
              <w:bottom w:w="75" w:type="dxa"/>
            </w:tcMar>
            <w:vAlign w:val="center"/>
          </w:tcPr>
          <w:p w14:paraId="2F9B9889" w14:textId="77777777" w:rsidR="00015744" w:rsidRDefault="005B16E8">
            <w:pPr>
              <w:jc w:val="center"/>
            </w:pPr>
            <w:r>
              <w:rPr>
                <w:rFonts w:ascii="Arial" w:hAnsi="Arial" w:cs="Arial"/>
                <w:color w:val="000000"/>
                <w:position w:val="-2"/>
                <w:sz w:val="18"/>
                <w:szCs w:val="18"/>
              </w:rPr>
              <w:t>Garant</w:t>
            </w:r>
          </w:p>
        </w:tc>
      </w:tr>
      <w:tr w:rsidR="00015744" w14:paraId="03C03E70" w14:textId="77777777">
        <w:tc>
          <w:tcPr>
            <w:tcW w:w="4080" w:type="dxa"/>
            <w:tcMar>
              <w:top w:w="75" w:type="dxa"/>
              <w:bottom w:w="75" w:type="dxa"/>
            </w:tcMar>
            <w:vAlign w:val="center"/>
          </w:tcPr>
          <w:p w14:paraId="134EE45F" w14:textId="77777777" w:rsidR="00015744" w:rsidRDefault="005B16E8">
            <w:r>
              <w:rPr>
                <w:rFonts w:ascii="Arial" w:hAnsi="Arial" w:cs="Arial"/>
                <w:color w:val="000000"/>
                <w:position w:val="-2"/>
                <w:sz w:val="18"/>
                <w:szCs w:val="18"/>
              </w:rPr>
              <w:t> </w:t>
            </w:r>
          </w:p>
        </w:tc>
        <w:tc>
          <w:tcPr>
            <w:tcW w:w="0" w:type="auto"/>
            <w:tcMar>
              <w:top w:w="75" w:type="dxa"/>
              <w:bottom w:w="75" w:type="dxa"/>
            </w:tcMar>
            <w:vAlign w:val="center"/>
          </w:tcPr>
          <w:p w14:paraId="549BD7EB" w14:textId="77777777" w:rsidR="00015744" w:rsidRDefault="00015744"/>
          <w:p w14:paraId="79B7302E" w14:textId="77777777" w:rsidR="00015744" w:rsidRDefault="005B16E8">
            <w:pPr>
              <w:jc w:val="center"/>
            </w:pPr>
            <w:r>
              <w:rPr>
                <w:rFonts w:ascii="Arial" w:hAnsi="Arial" w:cs="Arial"/>
                <w:color w:val="A9A9A9"/>
                <w:position w:val="-2"/>
                <w:sz w:val="18"/>
                <w:szCs w:val="18"/>
              </w:rPr>
              <w:t>(žig in podpis)</w:t>
            </w:r>
          </w:p>
        </w:tc>
      </w:tr>
    </w:tbl>
    <w:p w14:paraId="01280D8E" w14:textId="77777777" w:rsidR="00015744" w:rsidRDefault="005B16E8">
      <w:pPr>
        <w:spacing w:before="225" w:after="225" w:line="240" w:lineRule="auto"/>
        <w:jc w:val="both"/>
      </w:pPr>
      <w:r>
        <w:rPr>
          <w:rFonts w:ascii="Arial" w:hAnsi="Arial" w:cs="Arial"/>
          <w:color w:val="000000"/>
          <w:sz w:val="18"/>
          <w:szCs w:val="18"/>
        </w:rPr>
        <w:t> </w:t>
      </w:r>
    </w:p>
    <w:p w14:paraId="789CC345" w14:textId="77777777" w:rsidR="00015744" w:rsidRDefault="005B16E8">
      <w:pPr>
        <w:spacing w:before="225" w:after="225" w:line="240" w:lineRule="auto"/>
        <w:jc w:val="both"/>
      </w:pPr>
      <w:r>
        <w:rPr>
          <w:rFonts w:ascii="Arial" w:hAnsi="Arial" w:cs="Arial"/>
          <w:color w:val="000000"/>
          <w:sz w:val="18"/>
          <w:szCs w:val="18"/>
        </w:rPr>
        <w:t> </w:t>
      </w:r>
    </w:p>
    <w:p w14:paraId="30FC213C" w14:textId="77777777" w:rsidR="00015744" w:rsidRDefault="00015744">
      <w:pPr>
        <w:sectPr w:rsidR="00015744" w:rsidSect="005B16E8">
          <w:headerReference w:type="even" r:id="rId36"/>
          <w:headerReference w:type="default" r:id="rId37"/>
          <w:footerReference w:type="default" r:id="rId38"/>
          <w:headerReference w:type="first" r:id="rId39"/>
          <w:pgSz w:w="11906" w:h="16838"/>
          <w:pgMar w:top="1418" w:right="1418" w:bottom="1418" w:left="1418" w:header="567" w:footer="596" w:gutter="0"/>
          <w:cols w:space="708"/>
          <w:docGrid w:linePitch="360"/>
        </w:sectPr>
      </w:pPr>
    </w:p>
    <w:p w14:paraId="5393C0DB" w14:textId="1C699832" w:rsidR="005B16E8" w:rsidRPr="00590863" w:rsidRDefault="005B16E8" w:rsidP="005B16E8">
      <w:pPr>
        <w:spacing w:after="0"/>
        <w:jc w:val="right"/>
        <w:rPr>
          <w:rFonts w:ascii="Arial" w:hAnsi="Arial" w:cs="Arial"/>
          <w:sz w:val="18"/>
          <w:szCs w:val="18"/>
        </w:rPr>
      </w:pPr>
      <w:r w:rsidRPr="00590863">
        <w:rPr>
          <w:rFonts w:ascii="Arial" w:hAnsi="Arial" w:cs="Arial"/>
          <w:sz w:val="18"/>
          <w:szCs w:val="18"/>
        </w:rPr>
        <w:lastRenderedPageBreak/>
        <w:t>Obrazec št: 1</w:t>
      </w:r>
      <w:r w:rsidR="00A83F99">
        <w:rPr>
          <w:rFonts w:ascii="Arial" w:hAnsi="Arial" w:cs="Arial"/>
          <w:sz w:val="18"/>
          <w:szCs w:val="18"/>
        </w:rPr>
        <w:t>2</w:t>
      </w:r>
    </w:p>
    <w:p w14:paraId="665A6507" w14:textId="77777777" w:rsidR="005B16E8" w:rsidRPr="00252358" w:rsidRDefault="005B16E8" w:rsidP="005B16E8"/>
    <w:p w14:paraId="34E2A4B8" w14:textId="77777777" w:rsidR="005B16E8" w:rsidRDefault="005B16E8" w:rsidP="005B16E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14:paraId="75D60540" w14:textId="77777777" w:rsidR="005B16E8" w:rsidRDefault="005B16E8" w:rsidP="005B16E8">
      <w:pPr>
        <w:spacing w:after="120"/>
        <w:rPr>
          <w:rFonts w:ascii="Arial" w:hAnsi="Arial" w:cs="Arial"/>
        </w:rPr>
      </w:pPr>
    </w:p>
    <w:p w14:paraId="2E94635C" w14:textId="77777777" w:rsidR="00015744" w:rsidRDefault="005B16E8">
      <w:pPr>
        <w:spacing w:before="225" w:after="225" w:line="240" w:lineRule="auto"/>
        <w:jc w:val="both"/>
      </w:pPr>
      <w:r>
        <w:rPr>
          <w:rFonts w:ascii="Arial" w:hAnsi="Arial" w:cs="Arial"/>
          <w:i/>
          <w:iCs/>
          <w:color w:val="000000"/>
          <w:sz w:val="18"/>
          <w:szCs w:val="18"/>
        </w:rPr>
        <w:t>Glava s podatki o garantu (zavarovalnici/banki) ali SWIFT ključ</w:t>
      </w:r>
    </w:p>
    <w:p w14:paraId="0DB484AF" w14:textId="77777777" w:rsidR="00015744" w:rsidRDefault="005B16E8">
      <w:pPr>
        <w:spacing w:before="225" w:after="225" w:line="240" w:lineRule="auto"/>
        <w:jc w:val="both"/>
      </w:pPr>
      <w:r>
        <w:rPr>
          <w:rFonts w:ascii="Arial" w:hAnsi="Arial" w:cs="Arial"/>
          <w:color w:val="000000"/>
          <w:sz w:val="18"/>
          <w:szCs w:val="18"/>
        </w:rPr>
        <w:t>Za: OBČINA TRZIN, MENGEŠKA CESTA 22, 1236 TRZIN</w:t>
      </w:r>
    </w:p>
    <w:p w14:paraId="6152F341" w14:textId="77777777" w:rsidR="00015744" w:rsidRDefault="005B16E8">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464B01F8" w14:textId="77777777" w:rsidR="00015744" w:rsidRDefault="005B16E8">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46975C83" w14:textId="77777777" w:rsidR="00015744" w:rsidRDefault="005B16E8">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37C4EA21" w14:textId="77777777" w:rsidR="00015744" w:rsidRDefault="005B16E8">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1856B3FB" w14:textId="77777777" w:rsidR="00015744" w:rsidRDefault="005B16E8">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51435C4E" w14:textId="77777777" w:rsidR="00015744" w:rsidRDefault="005B16E8">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OBČINA TRZIN, MENGEŠKA CESTA 22, 1236 TRZIN,</w:t>
      </w:r>
    </w:p>
    <w:p w14:paraId="2038F80D" w14:textId="77777777" w:rsidR="00015744" w:rsidRDefault="005B16E8">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Izgradnja Doma zaščite in reševanja Trzin</w:t>
      </w:r>
      <w:r>
        <w:rPr>
          <w:rFonts w:ascii="Arial" w:hAnsi="Arial" w:cs="Arial"/>
          <w:i/>
          <w:iCs/>
          <w:color w:val="000000"/>
          <w:sz w:val="18"/>
          <w:szCs w:val="18"/>
        </w:rPr>
        <w:t> </w:t>
      </w:r>
    </w:p>
    <w:p w14:paraId="4490CAC9" w14:textId="7F1C12E2" w:rsidR="00015744" w:rsidRDefault="005B16E8">
      <w:pPr>
        <w:spacing w:before="225" w:after="225" w:line="240" w:lineRule="auto"/>
        <w:jc w:val="both"/>
      </w:pPr>
      <w:r>
        <w:rPr>
          <w:rFonts w:ascii="Arial" w:hAnsi="Arial" w:cs="Arial"/>
          <w:b/>
          <w:bCs/>
          <w:color w:val="000000"/>
          <w:sz w:val="18"/>
          <w:szCs w:val="18"/>
        </w:rPr>
        <w:t xml:space="preserve">ZNESEK IN VALUTA:  5,00 % pogodbene vrednosti z DDV, kar znaša </w:t>
      </w:r>
      <w:r>
        <w:rPr>
          <w:rFonts w:ascii="Arial" w:hAnsi="Arial" w:cs="Arial"/>
          <w:b/>
          <w:bCs/>
          <w:color w:val="000000"/>
          <w:sz w:val="18"/>
          <w:szCs w:val="18"/>
          <w:u w:val="single"/>
        </w:rPr>
        <w:t>__________</w:t>
      </w:r>
    </w:p>
    <w:p w14:paraId="01C0667A" w14:textId="77777777" w:rsidR="00015744" w:rsidRDefault="005B16E8">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4D28078C" w14:textId="77777777" w:rsidR="00015744" w:rsidRDefault="005B16E8">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13B66CAB" w14:textId="77777777" w:rsidR="00015744" w:rsidRDefault="005B16E8">
      <w:pPr>
        <w:spacing w:before="225" w:after="225" w:line="240" w:lineRule="auto"/>
        <w:jc w:val="both"/>
      </w:pPr>
      <w:r>
        <w:rPr>
          <w:rFonts w:ascii="Arial" w:hAnsi="Arial" w:cs="Arial"/>
          <w:color w:val="000000"/>
          <w:sz w:val="18"/>
          <w:szCs w:val="18"/>
        </w:rPr>
        <w:t>2. Kopija garancije št. ______________</w:t>
      </w:r>
    </w:p>
    <w:p w14:paraId="58738854" w14:textId="77777777" w:rsidR="00015744" w:rsidRDefault="005B16E8">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6341DECC" w14:textId="77777777" w:rsidR="00015744" w:rsidRDefault="005B16E8">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710D219B" w14:textId="77777777" w:rsidR="00015744" w:rsidRDefault="005B16E8">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1FCF2DEC" w14:textId="77777777" w:rsidR="00015744" w:rsidRDefault="005B16E8">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6A217EE3" w14:textId="77777777" w:rsidR="00015744" w:rsidRDefault="005B16E8">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220DC799" w14:textId="77777777" w:rsidR="00015744" w:rsidRDefault="005B16E8">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5AEF919" w14:textId="77777777" w:rsidR="00015744" w:rsidRDefault="005B16E8">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2496F69F" w14:textId="77777777" w:rsidR="00015744" w:rsidRDefault="005B16E8">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4E7FF0A0" w14:textId="77777777" w:rsidR="00015744" w:rsidRDefault="005B16E8">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1D3F132D" w14:textId="77777777" w:rsidR="00015744" w:rsidRDefault="005B16E8">
      <w:pPr>
        <w:spacing w:before="225" w:after="225" w:line="240" w:lineRule="auto"/>
        <w:jc w:val="both"/>
      </w:pPr>
      <w:r>
        <w:rPr>
          <w:rFonts w:ascii="Arial" w:hAnsi="Arial" w:cs="Arial"/>
          <w:color w:val="000000"/>
          <w:sz w:val="18"/>
          <w:szCs w:val="18"/>
        </w:rPr>
        <w:t> </w:t>
      </w:r>
    </w:p>
    <w:p w14:paraId="17CF7227" w14:textId="77777777" w:rsidR="00015744" w:rsidRDefault="005B16E8">
      <w:pPr>
        <w:spacing w:before="225" w:after="225" w:line="240" w:lineRule="auto"/>
        <w:jc w:val="both"/>
      </w:pPr>
      <w:r>
        <w:rPr>
          <w:rFonts w:ascii="Arial" w:hAnsi="Arial" w:cs="Arial"/>
          <w:color w:val="000000"/>
          <w:sz w:val="18"/>
          <w:szCs w:val="18"/>
        </w:rPr>
        <w:t> </w:t>
      </w:r>
    </w:p>
    <w:p w14:paraId="0C5AFC9E" w14:textId="77777777" w:rsidR="00015744" w:rsidRDefault="005B16E8">
      <w:pPr>
        <w:spacing w:before="225" w:after="225" w:line="240" w:lineRule="auto"/>
        <w:jc w:val="both"/>
      </w:pPr>
      <w:r>
        <w:rPr>
          <w:rFonts w:ascii="Arial" w:hAnsi="Arial" w:cs="Arial"/>
          <w:color w:val="000000"/>
          <w:sz w:val="18"/>
          <w:szCs w:val="18"/>
        </w:rPr>
        <w:t> </w:t>
      </w:r>
    </w:p>
    <w:p w14:paraId="1999E097" w14:textId="77777777" w:rsidR="00015744" w:rsidRDefault="005B16E8">
      <w:pPr>
        <w:spacing w:before="225" w:after="225" w:line="240" w:lineRule="auto"/>
        <w:jc w:val="both"/>
      </w:pPr>
      <w:r>
        <w:rPr>
          <w:rFonts w:ascii="Arial" w:hAnsi="Arial" w:cs="Arial"/>
          <w:color w:val="000000"/>
          <w:sz w:val="18"/>
          <w:szCs w:val="18"/>
        </w:rPr>
        <w:t> </w:t>
      </w:r>
    </w:p>
    <w:tbl>
      <w:tblPr>
        <w:tblW w:w="5000" w:type="pct"/>
        <w:tblInd w:w="108" w:type="dxa"/>
        <w:tblLook w:val="04A0" w:firstRow="1" w:lastRow="0" w:firstColumn="1" w:lastColumn="0" w:noHBand="0" w:noVBand="1"/>
      </w:tblPr>
      <w:tblGrid>
        <w:gridCol w:w="4535"/>
        <w:gridCol w:w="4535"/>
      </w:tblGrid>
      <w:tr w:rsidR="00015744" w14:paraId="36FA7AB9" w14:textId="77777777">
        <w:tc>
          <w:tcPr>
            <w:tcW w:w="2500" w:type="pct"/>
            <w:tcMar>
              <w:top w:w="75" w:type="dxa"/>
              <w:bottom w:w="75" w:type="dxa"/>
            </w:tcMar>
            <w:vAlign w:val="center"/>
          </w:tcPr>
          <w:p w14:paraId="3F49B442" w14:textId="77777777" w:rsidR="00015744" w:rsidRDefault="005B16E8">
            <w:r>
              <w:rPr>
                <w:rFonts w:ascii="Arial" w:hAnsi="Arial" w:cs="Arial"/>
                <w:color w:val="000000"/>
                <w:position w:val="-2"/>
                <w:sz w:val="18"/>
                <w:szCs w:val="18"/>
              </w:rPr>
              <w:t> </w:t>
            </w:r>
          </w:p>
        </w:tc>
        <w:tc>
          <w:tcPr>
            <w:tcW w:w="0" w:type="auto"/>
            <w:tcMar>
              <w:top w:w="75" w:type="dxa"/>
              <w:bottom w:w="75" w:type="dxa"/>
            </w:tcMar>
            <w:vAlign w:val="center"/>
          </w:tcPr>
          <w:p w14:paraId="099512AF" w14:textId="77777777" w:rsidR="00015744" w:rsidRDefault="005B16E8">
            <w:pPr>
              <w:jc w:val="center"/>
            </w:pPr>
            <w:r>
              <w:rPr>
                <w:rFonts w:ascii="Arial" w:hAnsi="Arial" w:cs="Arial"/>
                <w:color w:val="000000"/>
                <w:position w:val="-2"/>
                <w:sz w:val="18"/>
                <w:szCs w:val="18"/>
              </w:rPr>
              <w:t>Garant</w:t>
            </w:r>
          </w:p>
        </w:tc>
      </w:tr>
      <w:tr w:rsidR="00015744" w14:paraId="2D9EF465" w14:textId="77777777">
        <w:tc>
          <w:tcPr>
            <w:tcW w:w="2500" w:type="pct"/>
            <w:tcMar>
              <w:top w:w="75" w:type="dxa"/>
              <w:bottom w:w="75" w:type="dxa"/>
            </w:tcMar>
            <w:vAlign w:val="center"/>
          </w:tcPr>
          <w:p w14:paraId="4242D90F" w14:textId="77777777" w:rsidR="00015744" w:rsidRDefault="005B16E8">
            <w:r>
              <w:rPr>
                <w:rFonts w:ascii="Arial" w:hAnsi="Arial" w:cs="Arial"/>
                <w:color w:val="000000"/>
                <w:position w:val="-2"/>
                <w:sz w:val="18"/>
                <w:szCs w:val="18"/>
              </w:rPr>
              <w:t> </w:t>
            </w:r>
          </w:p>
        </w:tc>
        <w:tc>
          <w:tcPr>
            <w:tcW w:w="0" w:type="auto"/>
            <w:tcMar>
              <w:top w:w="75" w:type="dxa"/>
              <w:bottom w:w="75" w:type="dxa"/>
            </w:tcMar>
            <w:vAlign w:val="center"/>
          </w:tcPr>
          <w:p w14:paraId="198DE3BA" w14:textId="77777777" w:rsidR="00015744" w:rsidRDefault="00015744"/>
          <w:p w14:paraId="736610C9" w14:textId="77777777" w:rsidR="00015744" w:rsidRDefault="005B16E8">
            <w:pPr>
              <w:jc w:val="center"/>
            </w:pPr>
            <w:r>
              <w:rPr>
                <w:rFonts w:ascii="Arial" w:hAnsi="Arial" w:cs="Arial"/>
                <w:color w:val="A9A9A9"/>
                <w:position w:val="-2"/>
                <w:sz w:val="18"/>
                <w:szCs w:val="18"/>
              </w:rPr>
              <w:t>(žig in podpis)</w:t>
            </w:r>
          </w:p>
        </w:tc>
      </w:tr>
    </w:tbl>
    <w:p w14:paraId="46128675" w14:textId="77777777" w:rsidR="00015744" w:rsidRDefault="005B16E8">
      <w:pPr>
        <w:spacing w:before="225" w:after="225" w:line="240" w:lineRule="auto"/>
        <w:jc w:val="both"/>
      </w:pPr>
      <w:r>
        <w:rPr>
          <w:rFonts w:ascii="Arial" w:hAnsi="Arial" w:cs="Arial"/>
          <w:color w:val="000000"/>
          <w:sz w:val="18"/>
          <w:szCs w:val="18"/>
        </w:rPr>
        <w:t> </w:t>
      </w:r>
    </w:p>
    <w:p w14:paraId="4FBD0015" w14:textId="77777777" w:rsidR="00015744" w:rsidRDefault="005B16E8">
      <w:pPr>
        <w:spacing w:before="225" w:after="225" w:line="240" w:lineRule="auto"/>
        <w:jc w:val="both"/>
      </w:pPr>
      <w:r>
        <w:rPr>
          <w:rFonts w:ascii="Arial" w:hAnsi="Arial" w:cs="Arial"/>
          <w:color w:val="000000"/>
          <w:sz w:val="18"/>
          <w:szCs w:val="18"/>
        </w:rPr>
        <w:t> </w:t>
      </w:r>
    </w:p>
    <w:p w14:paraId="20B90DB5" w14:textId="77777777" w:rsidR="00015744" w:rsidRDefault="00015744">
      <w:pPr>
        <w:sectPr w:rsidR="00015744" w:rsidSect="005B16E8">
          <w:headerReference w:type="even" r:id="rId40"/>
          <w:headerReference w:type="default" r:id="rId41"/>
          <w:footerReference w:type="default" r:id="rId42"/>
          <w:headerReference w:type="first" r:id="rId43"/>
          <w:pgSz w:w="11906" w:h="16838"/>
          <w:pgMar w:top="1418" w:right="1418" w:bottom="1418" w:left="1418" w:header="567" w:footer="596" w:gutter="0"/>
          <w:cols w:space="708"/>
          <w:docGrid w:linePitch="360"/>
        </w:sectPr>
      </w:pPr>
    </w:p>
    <w:p w14:paraId="764F97B1" w14:textId="203D0395" w:rsidR="005B16E8" w:rsidRPr="00590863" w:rsidRDefault="005B16E8" w:rsidP="005B16E8">
      <w:pPr>
        <w:spacing w:after="0"/>
        <w:jc w:val="right"/>
        <w:rPr>
          <w:rFonts w:ascii="Arial" w:hAnsi="Arial" w:cs="Arial"/>
          <w:sz w:val="18"/>
          <w:szCs w:val="18"/>
        </w:rPr>
      </w:pPr>
      <w:r w:rsidRPr="00590863">
        <w:rPr>
          <w:rFonts w:ascii="Arial" w:hAnsi="Arial" w:cs="Arial"/>
          <w:sz w:val="18"/>
          <w:szCs w:val="18"/>
        </w:rPr>
        <w:lastRenderedPageBreak/>
        <w:t>Obrazec št: 1</w:t>
      </w:r>
      <w:r w:rsidR="00A83F99">
        <w:rPr>
          <w:rFonts w:ascii="Arial" w:hAnsi="Arial" w:cs="Arial"/>
          <w:sz w:val="18"/>
          <w:szCs w:val="18"/>
        </w:rPr>
        <w:t>3</w:t>
      </w:r>
    </w:p>
    <w:p w14:paraId="667B5151" w14:textId="77777777" w:rsidR="005B16E8" w:rsidRPr="00252358" w:rsidRDefault="005B16E8" w:rsidP="005B16E8"/>
    <w:p w14:paraId="23EB7F8C" w14:textId="77777777" w:rsidR="005B16E8" w:rsidRDefault="005B16E8" w:rsidP="005B16E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1C88DFA6" w14:textId="77777777" w:rsidR="005B16E8" w:rsidRDefault="005B16E8" w:rsidP="005B16E8">
      <w:pPr>
        <w:spacing w:after="120"/>
        <w:rPr>
          <w:rFonts w:ascii="Arial" w:hAnsi="Arial" w:cs="Arial"/>
        </w:rPr>
      </w:pPr>
    </w:p>
    <w:p w14:paraId="49F8A936" w14:textId="77777777" w:rsidR="00015744" w:rsidRDefault="005B16E8">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63806883" w14:textId="77777777" w:rsidR="00015744" w:rsidRDefault="005B16E8">
      <w:pPr>
        <w:spacing w:before="225" w:after="225" w:line="240" w:lineRule="auto"/>
        <w:jc w:val="both"/>
      </w:pPr>
      <w:r>
        <w:rPr>
          <w:rFonts w:ascii="Arial" w:hAnsi="Arial" w:cs="Arial"/>
          <w:color w:val="000000"/>
          <w:sz w:val="18"/>
          <w:szCs w:val="18"/>
        </w:rPr>
        <w:t>Obenem izjavljamo, da:</w:t>
      </w:r>
    </w:p>
    <w:tbl>
      <w:tblPr>
        <w:tblW w:w="0" w:type="auto"/>
        <w:tblInd w:w="108" w:type="dxa"/>
        <w:tblLook w:val="04A0" w:firstRow="1" w:lastRow="0" w:firstColumn="1" w:lastColumn="0" w:noHBand="0" w:noVBand="1"/>
      </w:tblPr>
      <w:tblGrid>
        <w:gridCol w:w="8962"/>
      </w:tblGrid>
      <w:tr w:rsidR="00015744" w14:paraId="73D53148" w14:textId="77777777">
        <w:tc>
          <w:tcPr>
            <w:tcW w:w="0" w:type="auto"/>
            <w:tcMar>
              <w:top w:w="0" w:type="auto"/>
              <w:bottom w:w="0" w:type="auto"/>
            </w:tcMar>
          </w:tcPr>
          <w:p w14:paraId="50365902" w14:textId="77777777" w:rsidR="00015744" w:rsidRDefault="005B16E8" w:rsidP="00571E4B">
            <w:pPr>
              <w:numPr>
                <w:ilvl w:val="0"/>
                <w:numId w:val="24"/>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0017F63" w14:textId="77777777" w:rsidR="00015744" w:rsidRDefault="005B16E8" w:rsidP="00571E4B">
            <w:pPr>
              <w:numPr>
                <w:ilvl w:val="0"/>
                <w:numId w:val="24"/>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6480D4C0" w14:textId="77777777" w:rsidR="00015744" w:rsidRDefault="005B16E8" w:rsidP="00571E4B">
            <w:pPr>
              <w:numPr>
                <w:ilvl w:val="0"/>
                <w:numId w:val="24"/>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3D6EB725" w14:textId="77777777" w:rsidR="00015744" w:rsidRDefault="005B16E8" w:rsidP="00571E4B">
            <w:pPr>
              <w:numPr>
                <w:ilvl w:val="0"/>
                <w:numId w:val="2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B74E7C6" w14:textId="77777777" w:rsidR="00015744" w:rsidRDefault="005B16E8" w:rsidP="00571E4B">
            <w:pPr>
              <w:numPr>
                <w:ilvl w:val="0"/>
                <w:numId w:val="24"/>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2EEC6EE6" w14:textId="77777777" w:rsidR="00015744" w:rsidRDefault="005B16E8" w:rsidP="00571E4B">
            <w:pPr>
              <w:numPr>
                <w:ilvl w:val="0"/>
                <w:numId w:val="2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F672A79" w14:textId="77777777" w:rsidR="00015744" w:rsidRDefault="005B16E8" w:rsidP="00571E4B">
            <w:pPr>
              <w:numPr>
                <w:ilvl w:val="0"/>
                <w:numId w:val="24"/>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4D08261" w14:textId="77777777" w:rsidR="00015744" w:rsidRDefault="005B16E8">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E269A61" w14:textId="77777777" w:rsidR="00015744" w:rsidRDefault="005B16E8">
      <w:pPr>
        <w:spacing w:before="225" w:after="225" w:line="240" w:lineRule="auto"/>
        <w:jc w:val="both"/>
      </w:pPr>
      <w:r>
        <w:rPr>
          <w:rFonts w:ascii="Arial" w:hAnsi="Arial" w:cs="Arial"/>
          <w:color w:val="000000"/>
          <w:sz w:val="18"/>
          <w:szCs w:val="18"/>
        </w:rPr>
        <w:t> </w:t>
      </w:r>
    </w:p>
    <w:tbl>
      <w:tblPr>
        <w:tblW w:w="5000" w:type="pct"/>
        <w:tblInd w:w="108" w:type="dxa"/>
        <w:tblLook w:val="04A0" w:firstRow="1" w:lastRow="0" w:firstColumn="1" w:lastColumn="0" w:noHBand="0" w:noVBand="1"/>
      </w:tblPr>
      <w:tblGrid>
        <w:gridCol w:w="4535"/>
        <w:gridCol w:w="4535"/>
      </w:tblGrid>
      <w:tr w:rsidR="00015744" w14:paraId="4866A5B1" w14:textId="77777777">
        <w:tc>
          <w:tcPr>
            <w:tcW w:w="2500" w:type="pct"/>
            <w:tcMar>
              <w:top w:w="75" w:type="dxa"/>
              <w:bottom w:w="75" w:type="dxa"/>
            </w:tcMar>
            <w:vAlign w:val="center"/>
          </w:tcPr>
          <w:p w14:paraId="09FD5E99" w14:textId="77777777" w:rsidR="00015744" w:rsidRDefault="005B16E8">
            <w:r>
              <w:rPr>
                <w:rFonts w:ascii="Arial" w:hAnsi="Arial" w:cs="Arial"/>
                <w:color w:val="000000"/>
                <w:position w:val="-2"/>
                <w:sz w:val="18"/>
                <w:szCs w:val="18"/>
              </w:rPr>
              <w:t>Kraj in datum:</w:t>
            </w:r>
          </w:p>
        </w:tc>
        <w:tc>
          <w:tcPr>
            <w:tcW w:w="0" w:type="auto"/>
            <w:tcMar>
              <w:top w:w="75" w:type="dxa"/>
              <w:bottom w:w="75" w:type="dxa"/>
            </w:tcMar>
            <w:vAlign w:val="center"/>
          </w:tcPr>
          <w:p w14:paraId="5822C183" w14:textId="77777777" w:rsidR="00015744" w:rsidRDefault="005B16E8">
            <w:r>
              <w:rPr>
                <w:rFonts w:ascii="Arial" w:hAnsi="Arial" w:cs="Arial"/>
                <w:color w:val="000000"/>
                <w:position w:val="-2"/>
                <w:sz w:val="18"/>
                <w:szCs w:val="18"/>
              </w:rPr>
              <w:t>Ime in priimek: _____________________</w:t>
            </w:r>
          </w:p>
        </w:tc>
      </w:tr>
      <w:tr w:rsidR="00015744" w14:paraId="2D5FEAD1" w14:textId="77777777">
        <w:tc>
          <w:tcPr>
            <w:tcW w:w="2500" w:type="pct"/>
            <w:tcMar>
              <w:top w:w="75" w:type="dxa"/>
              <w:bottom w:w="75" w:type="dxa"/>
            </w:tcMar>
            <w:vAlign w:val="center"/>
          </w:tcPr>
          <w:p w14:paraId="24EF4EBE" w14:textId="77777777" w:rsidR="00015744" w:rsidRDefault="005B16E8">
            <w:r>
              <w:rPr>
                <w:rFonts w:ascii="Arial" w:hAnsi="Arial" w:cs="Arial"/>
                <w:color w:val="000000"/>
                <w:position w:val="-2"/>
                <w:sz w:val="18"/>
                <w:szCs w:val="18"/>
              </w:rPr>
              <w:t> </w:t>
            </w:r>
          </w:p>
        </w:tc>
        <w:tc>
          <w:tcPr>
            <w:tcW w:w="0" w:type="auto"/>
            <w:tcMar>
              <w:top w:w="75" w:type="dxa"/>
              <w:bottom w:w="75" w:type="dxa"/>
            </w:tcMar>
            <w:vAlign w:val="center"/>
          </w:tcPr>
          <w:p w14:paraId="0BACA7E4" w14:textId="77777777" w:rsidR="00015744" w:rsidRDefault="00015744"/>
          <w:p w14:paraId="79B199A3" w14:textId="77777777" w:rsidR="00015744" w:rsidRDefault="005B16E8">
            <w:pPr>
              <w:jc w:val="center"/>
            </w:pPr>
            <w:r>
              <w:rPr>
                <w:rFonts w:ascii="Arial" w:hAnsi="Arial" w:cs="Arial"/>
                <w:color w:val="A9A9A9"/>
                <w:position w:val="-2"/>
                <w:sz w:val="18"/>
                <w:szCs w:val="18"/>
              </w:rPr>
              <w:t>(žig in podpis)</w:t>
            </w:r>
          </w:p>
        </w:tc>
      </w:tr>
    </w:tbl>
    <w:p w14:paraId="53C01D48" w14:textId="77777777" w:rsidR="00015744" w:rsidRDefault="005B16E8">
      <w:pPr>
        <w:spacing w:before="225" w:after="225" w:line="240" w:lineRule="auto"/>
        <w:jc w:val="both"/>
      </w:pPr>
      <w:r>
        <w:rPr>
          <w:rFonts w:ascii="Arial" w:hAnsi="Arial" w:cs="Arial"/>
          <w:color w:val="000000"/>
          <w:sz w:val="18"/>
          <w:szCs w:val="18"/>
        </w:rPr>
        <w:t> </w:t>
      </w:r>
    </w:p>
    <w:p w14:paraId="0C302655" w14:textId="77777777" w:rsidR="00015744" w:rsidRDefault="005B16E8">
      <w:pPr>
        <w:spacing w:before="525" w:after="225" w:line="240" w:lineRule="auto"/>
        <w:jc w:val="both"/>
      </w:pPr>
      <w:r>
        <w:rPr>
          <w:rFonts w:ascii="Arial" w:hAnsi="Arial" w:cs="Arial"/>
          <w:color w:val="000000"/>
          <w:sz w:val="18"/>
          <w:szCs w:val="18"/>
        </w:rPr>
        <w:t> </w:t>
      </w:r>
    </w:p>
    <w:p w14:paraId="2E3B2FD2" w14:textId="77777777" w:rsidR="00015744" w:rsidRDefault="00015744">
      <w:pPr>
        <w:sectPr w:rsidR="00015744" w:rsidSect="005B16E8">
          <w:headerReference w:type="even" r:id="rId44"/>
          <w:headerReference w:type="default" r:id="rId45"/>
          <w:footerReference w:type="default" r:id="rId46"/>
          <w:headerReference w:type="first" r:id="rId47"/>
          <w:pgSz w:w="11906" w:h="16838"/>
          <w:pgMar w:top="1418" w:right="1418" w:bottom="1418" w:left="1418" w:header="567" w:footer="596" w:gutter="0"/>
          <w:cols w:space="708"/>
          <w:docGrid w:linePitch="360"/>
        </w:sectPr>
      </w:pPr>
    </w:p>
    <w:p w14:paraId="2FA653D2" w14:textId="4705186E" w:rsidR="005B16E8" w:rsidRPr="00590863" w:rsidRDefault="005B16E8" w:rsidP="005B16E8">
      <w:pPr>
        <w:spacing w:after="0"/>
        <w:jc w:val="right"/>
        <w:rPr>
          <w:rFonts w:ascii="Arial" w:hAnsi="Arial" w:cs="Arial"/>
          <w:sz w:val="18"/>
          <w:szCs w:val="18"/>
        </w:rPr>
      </w:pPr>
      <w:r w:rsidRPr="00590863">
        <w:rPr>
          <w:rFonts w:ascii="Arial" w:hAnsi="Arial" w:cs="Arial"/>
          <w:sz w:val="18"/>
          <w:szCs w:val="18"/>
        </w:rPr>
        <w:lastRenderedPageBreak/>
        <w:t>Obrazec št: 1</w:t>
      </w:r>
      <w:r w:rsidR="00A83F99">
        <w:rPr>
          <w:rFonts w:ascii="Arial" w:hAnsi="Arial" w:cs="Arial"/>
          <w:sz w:val="18"/>
          <w:szCs w:val="18"/>
        </w:rPr>
        <w:t>4</w:t>
      </w:r>
    </w:p>
    <w:p w14:paraId="1AEA7289" w14:textId="77777777" w:rsidR="005B16E8" w:rsidRPr="00252358" w:rsidRDefault="005B16E8" w:rsidP="005B16E8"/>
    <w:p w14:paraId="2F38C40B" w14:textId="77777777" w:rsidR="005B16E8" w:rsidRDefault="005B16E8" w:rsidP="005B16E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2FC59E68" w14:textId="77777777" w:rsidR="005B16E8" w:rsidRDefault="005B16E8" w:rsidP="005B16E8">
      <w:pPr>
        <w:spacing w:after="120"/>
        <w:rPr>
          <w:rFonts w:ascii="Arial" w:hAnsi="Arial" w:cs="Arial"/>
        </w:rPr>
      </w:pPr>
    </w:p>
    <w:p w14:paraId="4B5ACF67" w14:textId="77777777" w:rsidR="00015744" w:rsidRDefault="005B16E8">
      <w:pPr>
        <w:spacing w:before="225" w:after="225" w:line="240" w:lineRule="auto"/>
        <w:jc w:val="both"/>
      </w:pPr>
      <w:r>
        <w:rPr>
          <w:rFonts w:ascii="Arial" w:hAnsi="Arial" w:cs="Arial"/>
          <w:color w:val="000000"/>
          <w:sz w:val="18"/>
          <w:szCs w:val="18"/>
        </w:rPr>
        <w:t>V zvezi z javnim naročilom »Izgradnja Doma zaščite in reševanja Trzin«,</w:t>
      </w:r>
    </w:p>
    <w:p w14:paraId="75D3712A" w14:textId="77777777" w:rsidR="00015744" w:rsidRDefault="005B16E8">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BA954CA" w14:textId="77777777" w:rsidR="00015744" w:rsidRDefault="005B16E8">
      <w:pPr>
        <w:spacing w:before="225" w:after="225" w:line="240" w:lineRule="auto"/>
        <w:jc w:val="both"/>
      </w:pPr>
      <w:r>
        <w:rPr>
          <w:rFonts w:ascii="Arial" w:hAnsi="Arial" w:cs="Arial"/>
          <w:color w:val="000000"/>
          <w:sz w:val="18"/>
          <w:szCs w:val="18"/>
        </w:rPr>
        <w:t>Izjavljamo (ustrezno označi):</w:t>
      </w:r>
    </w:p>
    <w:p w14:paraId="3A269F07" w14:textId="77777777" w:rsidR="00015744" w:rsidRDefault="005B16E8">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76AF9A9E" w14:textId="77777777" w:rsidR="00015744" w:rsidRDefault="005B16E8">
      <w:pPr>
        <w:spacing w:before="225" w:after="225" w:line="240" w:lineRule="auto"/>
        <w:jc w:val="both"/>
      </w:pPr>
      <w:r>
        <w:rPr>
          <w:rFonts w:ascii="Arial" w:hAnsi="Arial" w:cs="Arial"/>
          <w:color w:val="000000"/>
          <w:sz w:val="18"/>
          <w:szCs w:val="18"/>
        </w:rPr>
        <w:t>[   ] NE zahtevamo izvedbe neposrednih plačil.</w:t>
      </w:r>
    </w:p>
    <w:p w14:paraId="49CB9FC0" w14:textId="77777777" w:rsidR="00015744" w:rsidRDefault="005B16E8">
      <w:pPr>
        <w:spacing w:before="225" w:after="225" w:line="240" w:lineRule="auto"/>
        <w:jc w:val="both"/>
      </w:pPr>
      <w:r>
        <w:rPr>
          <w:rFonts w:ascii="Arial" w:hAnsi="Arial" w:cs="Arial"/>
          <w:color w:val="000000"/>
          <w:sz w:val="18"/>
          <w:szCs w:val="18"/>
        </w:rPr>
        <w:t> </w:t>
      </w:r>
    </w:p>
    <w:p w14:paraId="23BC686F" w14:textId="77777777" w:rsidR="00015744" w:rsidRDefault="005B16E8">
      <w:pPr>
        <w:spacing w:before="225" w:after="225" w:line="240" w:lineRule="auto"/>
        <w:jc w:val="both"/>
      </w:pPr>
      <w:r>
        <w:rPr>
          <w:rFonts w:ascii="Arial" w:hAnsi="Arial" w:cs="Arial"/>
          <w:color w:val="000000"/>
          <w:sz w:val="18"/>
          <w:szCs w:val="18"/>
        </w:rPr>
        <w:t> </w:t>
      </w:r>
    </w:p>
    <w:tbl>
      <w:tblPr>
        <w:tblW w:w="5000" w:type="pct"/>
        <w:tblInd w:w="108" w:type="dxa"/>
        <w:tblLook w:val="04A0" w:firstRow="1" w:lastRow="0" w:firstColumn="1" w:lastColumn="0" w:noHBand="0" w:noVBand="1"/>
      </w:tblPr>
      <w:tblGrid>
        <w:gridCol w:w="4535"/>
        <w:gridCol w:w="4535"/>
      </w:tblGrid>
      <w:tr w:rsidR="00015744" w14:paraId="0D96905E" w14:textId="77777777">
        <w:tc>
          <w:tcPr>
            <w:tcW w:w="2500" w:type="pct"/>
            <w:tcMar>
              <w:top w:w="75" w:type="dxa"/>
              <w:bottom w:w="75" w:type="dxa"/>
            </w:tcMar>
            <w:vAlign w:val="center"/>
          </w:tcPr>
          <w:p w14:paraId="0DFF4271" w14:textId="77777777" w:rsidR="00015744" w:rsidRDefault="005B16E8">
            <w:r>
              <w:rPr>
                <w:rFonts w:ascii="Arial" w:hAnsi="Arial" w:cs="Arial"/>
                <w:color w:val="000000"/>
                <w:position w:val="-2"/>
                <w:sz w:val="18"/>
                <w:szCs w:val="18"/>
              </w:rPr>
              <w:t>Kraj in datum:</w:t>
            </w:r>
          </w:p>
        </w:tc>
        <w:tc>
          <w:tcPr>
            <w:tcW w:w="0" w:type="auto"/>
            <w:tcMar>
              <w:top w:w="75" w:type="dxa"/>
              <w:bottom w:w="75" w:type="dxa"/>
            </w:tcMar>
            <w:vAlign w:val="center"/>
          </w:tcPr>
          <w:p w14:paraId="14A4B3E8" w14:textId="77777777" w:rsidR="00015744" w:rsidRDefault="005B16E8">
            <w:r>
              <w:rPr>
                <w:rFonts w:ascii="Arial" w:hAnsi="Arial" w:cs="Arial"/>
                <w:color w:val="000000"/>
                <w:position w:val="-2"/>
                <w:sz w:val="18"/>
                <w:szCs w:val="18"/>
              </w:rPr>
              <w:t>Ime in priimek: _____________________</w:t>
            </w:r>
          </w:p>
        </w:tc>
      </w:tr>
      <w:tr w:rsidR="00015744" w14:paraId="44178CCB" w14:textId="77777777">
        <w:tc>
          <w:tcPr>
            <w:tcW w:w="2500" w:type="pct"/>
            <w:tcMar>
              <w:top w:w="75" w:type="dxa"/>
              <w:bottom w:w="75" w:type="dxa"/>
            </w:tcMar>
            <w:vAlign w:val="center"/>
          </w:tcPr>
          <w:p w14:paraId="642D2BC1" w14:textId="77777777" w:rsidR="00015744" w:rsidRDefault="005B16E8">
            <w:r>
              <w:rPr>
                <w:rFonts w:ascii="Arial" w:hAnsi="Arial" w:cs="Arial"/>
                <w:color w:val="000000"/>
                <w:position w:val="-2"/>
                <w:sz w:val="18"/>
                <w:szCs w:val="18"/>
              </w:rPr>
              <w:t> </w:t>
            </w:r>
          </w:p>
        </w:tc>
        <w:tc>
          <w:tcPr>
            <w:tcW w:w="0" w:type="auto"/>
            <w:tcMar>
              <w:top w:w="75" w:type="dxa"/>
              <w:bottom w:w="75" w:type="dxa"/>
            </w:tcMar>
            <w:vAlign w:val="center"/>
          </w:tcPr>
          <w:p w14:paraId="33F48180" w14:textId="77777777" w:rsidR="00015744" w:rsidRDefault="00015744"/>
          <w:p w14:paraId="4618E50A" w14:textId="77777777" w:rsidR="00015744" w:rsidRDefault="005B16E8">
            <w:pPr>
              <w:jc w:val="center"/>
            </w:pPr>
            <w:r>
              <w:rPr>
                <w:rFonts w:ascii="Arial" w:hAnsi="Arial" w:cs="Arial"/>
                <w:color w:val="A9A9A9"/>
                <w:position w:val="-2"/>
                <w:sz w:val="18"/>
                <w:szCs w:val="18"/>
              </w:rPr>
              <w:t>(žig in podpis)</w:t>
            </w:r>
          </w:p>
        </w:tc>
      </w:tr>
    </w:tbl>
    <w:p w14:paraId="5681319E" w14:textId="77777777" w:rsidR="00015744" w:rsidRDefault="005B16E8">
      <w:pPr>
        <w:spacing w:before="225" w:after="225" w:line="240" w:lineRule="auto"/>
        <w:jc w:val="both"/>
      </w:pPr>
      <w:r>
        <w:rPr>
          <w:rFonts w:ascii="Arial" w:hAnsi="Arial" w:cs="Arial"/>
          <w:color w:val="000000"/>
          <w:sz w:val="18"/>
          <w:szCs w:val="18"/>
        </w:rPr>
        <w:t> </w:t>
      </w:r>
    </w:p>
    <w:p w14:paraId="35596D7D" w14:textId="77777777" w:rsidR="00015744" w:rsidRDefault="005B16E8">
      <w:pPr>
        <w:spacing w:before="225" w:after="225" w:line="240" w:lineRule="auto"/>
        <w:jc w:val="both"/>
      </w:pPr>
      <w:r>
        <w:rPr>
          <w:rFonts w:ascii="Arial" w:hAnsi="Arial" w:cs="Arial"/>
          <w:color w:val="000000"/>
          <w:sz w:val="18"/>
          <w:szCs w:val="18"/>
        </w:rPr>
        <w:t> </w:t>
      </w:r>
    </w:p>
    <w:p w14:paraId="42CA2E40" w14:textId="77777777" w:rsidR="00015744" w:rsidRDefault="005B16E8">
      <w:pPr>
        <w:spacing w:before="225" w:after="225" w:line="240" w:lineRule="auto"/>
        <w:jc w:val="both"/>
      </w:pPr>
      <w:r>
        <w:rPr>
          <w:rFonts w:ascii="Arial" w:hAnsi="Arial" w:cs="Arial"/>
          <w:color w:val="000000"/>
          <w:sz w:val="18"/>
          <w:szCs w:val="18"/>
        </w:rPr>
        <w:t> </w:t>
      </w:r>
    </w:p>
    <w:p w14:paraId="615D1EEC" w14:textId="77777777" w:rsidR="00015744" w:rsidRDefault="005B16E8">
      <w:pPr>
        <w:spacing w:before="225" w:after="225" w:line="240" w:lineRule="auto"/>
        <w:jc w:val="both"/>
      </w:pPr>
      <w:r>
        <w:rPr>
          <w:rFonts w:ascii="Arial" w:hAnsi="Arial" w:cs="Arial"/>
          <w:b/>
          <w:bCs/>
          <w:i/>
          <w:iCs/>
          <w:color w:val="000000"/>
          <w:sz w:val="18"/>
          <w:szCs w:val="18"/>
          <w:u w:val="single"/>
        </w:rPr>
        <w:t>Opomba:</w:t>
      </w:r>
    </w:p>
    <w:p w14:paraId="4C781D20" w14:textId="77777777" w:rsidR="00015744" w:rsidRDefault="005B16E8">
      <w:pPr>
        <w:spacing w:before="225" w:after="225" w:line="240" w:lineRule="auto"/>
        <w:jc w:val="both"/>
      </w:pPr>
      <w:r>
        <w:rPr>
          <w:rFonts w:ascii="Arial" w:hAnsi="Arial" w:cs="Arial"/>
          <w:i/>
          <w:iCs/>
          <w:color w:val="000000"/>
          <w:sz w:val="18"/>
          <w:szCs w:val="18"/>
        </w:rPr>
        <w:t>V primeru večjega števila podizvajalcev se obrazec fotokopira.</w:t>
      </w:r>
    </w:p>
    <w:p w14:paraId="370222DA" w14:textId="77777777" w:rsidR="00015744" w:rsidRDefault="00015744">
      <w:pPr>
        <w:sectPr w:rsidR="00015744" w:rsidSect="005B16E8">
          <w:headerReference w:type="even" r:id="rId48"/>
          <w:headerReference w:type="default" r:id="rId49"/>
          <w:footerReference w:type="default" r:id="rId50"/>
          <w:headerReference w:type="first" r:id="rId51"/>
          <w:pgSz w:w="11906" w:h="16838"/>
          <w:pgMar w:top="1418" w:right="1418" w:bottom="1418" w:left="1418" w:header="567" w:footer="596" w:gutter="0"/>
          <w:cols w:space="708"/>
          <w:docGrid w:linePitch="360"/>
        </w:sectPr>
      </w:pPr>
    </w:p>
    <w:p w14:paraId="67FFD0F2" w14:textId="3E3A56DC" w:rsidR="005B16E8" w:rsidRPr="00590863" w:rsidRDefault="005B16E8" w:rsidP="005B16E8">
      <w:pPr>
        <w:spacing w:after="0"/>
        <w:jc w:val="right"/>
        <w:rPr>
          <w:rFonts w:ascii="Arial" w:hAnsi="Arial" w:cs="Arial"/>
          <w:sz w:val="18"/>
          <w:szCs w:val="18"/>
        </w:rPr>
      </w:pPr>
      <w:r w:rsidRPr="00590863">
        <w:rPr>
          <w:rFonts w:ascii="Arial" w:hAnsi="Arial" w:cs="Arial"/>
          <w:sz w:val="18"/>
          <w:szCs w:val="18"/>
        </w:rPr>
        <w:lastRenderedPageBreak/>
        <w:t>Obrazec št: 1</w:t>
      </w:r>
      <w:r w:rsidR="00A83F99">
        <w:rPr>
          <w:rFonts w:ascii="Arial" w:hAnsi="Arial" w:cs="Arial"/>
          <w:sz w:val="18"/>
          <w:szCs w:val="18"/>
        </w:rPr>
        <w:t>5</w:t>
      </w:r>
    </w:p>
    <w:p w14:paraId="5BFFC641" w14:textId="77777777" w:rsidR="005B16E8" w:rsidRPr="00252358" w:rsidRDefault="005B16E8" w:rsidP="005B16E8"/>
    <w:p w14:paraId="7E658C7E" w14:textId="77777777" w:rsidR="005B16E8" w:rsidRDefault="005B16E8" w:rsidP="005B16E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8CBB8A9" w14:textId="77777777" w:rsidR="005B16E8" w:rsidRDefault="005B16E8" w:rsidP="005B16E8">
      <w:pPr>
        <w:spacing w:after="120"/>
        <w:rPr>
          <w:rFonts w:ascii="Arial" w:hAnsi="Arial" w:cs="Arial"/>
        </w:rPr>
      </w:pPr>
    </w:p>
    <w:p w14:paraId="5A77DAAC" w14:textId="77777777" w:rsidR="00015744" w:rsidRDefault="005B16E8">
      <w:pPr>
        <w:spacing w:before="225" w:after="225" w:line="240" w:lineRule="auto"/>
        <w:jc w:val="both"/>
      </w:pPr>
      <w:r>
        <w:rPr>
          <w:rFonts w:ascii="Arial" w:hAnsi="Arial" w:cs="Arial"/>
          <w:color w:val="000000"/>
          <w:sz w:val="18"/>
          <w:szCs w:val="18"/>
        </w:rPr>
        <w:t>V razpisu za izvedbo javnega naročila »</w:t>
      </w:r>
      <w:r>
        <w:rPr>
          <w:rFonts w:ascii="Arial" w:hAnsi="Arial" w:cs="Arial"/>
          <w:b/>
          <w:bCs/>
          <w:color w:val="000000"/>
          <w:sz w:val="18"/>
          <w:szCs w:val="18"/>
        </w:rPr>
        <w:t>Izgradnja Doma zaščite in reševanja Trzin</w:t>
      </w:r>
      <w:r>
        <w:rPr>
          <w:rFonts w:ascii="Arial" w:hAnsi="Arial" w:cs="Arial"/>
          <w:color w:val="000000"/>
          <w:sz w:val="18"/>
          <w:szCs w:val="18"/>
        </w:rPr>
        <w:t>«,</w:t>
      </w:r>
    </w:p>
    <w:p w14:paraId="430CE9ED" w14:textId="77777777" w:rsidR="00015744" w:rsidRDefault="005B16E8">
      <w:pPr>
        <w:spacing w:before="225" w:after="225" w:line="240" w:lineRule="auto"/>
        <w:jc w:val="both"/>
      </w:pPr>
      <w:r>
        <w:rPr>
          <w:rFonts w:ascii="Arial" w:hAnsi="Arial" w:cs="Arial"/>
          <w:color w:val="000000"/>
          <w:sz w:val="18"/>
          <w:szCs w:val="18"/>
        </w:rPr>
        <w:t>izjavljamo, da (ustrezno označi in izpolni):</w:t>
      </w:r>
    </w:p>
    <w:p w14:paraId="61770316" w14:textId="77777777" w:rsidR="00015744" w:rsidRDefault="005B16E8">
      <w:pPr>
        <w:spacing w:before="225" w:after="225" w:line="240" w:lineRule="auto"/>
        <w:jc w:val="both"/>
      </w:pPr>
      <w:r>
        <w:rPr>
          <w:rFonts w:ascii="Arial" w:hAnsi="Arial" w:cs="Arial"/>
          <w:b/>
          <w:bCs/>
          <w:color w:val="000000"/>
          <w:sz w:val="18"/>
          <w:szCs w:val="18"/>
        </w:rPr>
        <w:t>[   ] ne nastopamo s podizvajalci</w:t>
      </w:r>
    </w:p>
    <w:p w14:paraId="2DBE429A" w14:textId="77777777" w:rsidR="00015744" w:rsidRDefault="005B16E8">
      <w:pPr>
        <w:spacing w:before="225" w:after="225" w:line="240" w:lineRule="auto"/>
        <w:jc w:val="both"/>
      </w:pPr>
      <w:r>
        <w:rPr>
          <w:rFonts w:ascii="Arial" w:hAnsi="Arial" w:cs="Arial"/>
          <w:b/>
          <w:bCs/>
          <w:color w:val="000000"/>
          <w:sz w:val="18"/>
          <w:szCs w:val="18"/>
        </w:rPr>
        <w:t>[   ] nastopamo z naslednjimi podizvajalci:</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95"/>
        <w:gridCol w:w="6535"/>
      </w:tblGrid>
      <w:tr w:rsidR="00015744" w14:paraId="77EDF38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70DDF17" w14:textId="77777777" w:rsidR="00015744" w:rsidRDefault="005B16E8">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A346AB1" w14:textId="77777777" w:rsidR="00015744" w:rsidRDefault="005B16E8">
            <w:r>
              <w:rPr>
                <w:rFonts w:ascii="Arial" w:hAnsi="Arial" w:cs="Arial"/>
                <w:color w:val="000000"/>
                <w:position w:val="-2"/>
                <w:sz w:val="18"/>
                <w:szCs w:val="18"/>
              </w:rPr>
              <w:t> </w:t>
            </w:r>
          </w:p>
        </w:tc>
      </w:tr>
      <w:tr w:rsidR="00015744" w14:paraId="00AF4CCC"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EA432BE" w14:textId="77777777" w:rsidR="00015744" w:rsidRDefault="005B16E8">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C3BA5EB" w14:textId="77777777" w:rsidR="00015744" w:rsidRDefault="005B16E8">
            <w:pPr>
              <w:spacing w:before="135" w:after="135"/>
              <w:jc w:val="both"/>
              <w:textAlignment w:val="center"/>
            </w:pPr>
            <w:r>
              <w:rPr>
                <w:rFonts w:ascii="Arial" w:hAnsi="Arial" w:cs="Arial"/>
                <w:color w:val="000000"/>
                <w:position w:val="-2"/>
                <w:sz w:val="18"/>
                <w:szCs w:val="18"/>
              </w:rPr>
              <w:t>Opis del, ki jih bo izvedel podizvajalec:</w:t>
            </w:r>
          </w:p>
          <w:p w14:paraId="1759352A" w14:textId="77777777" w:rsidR="00015744" w:rsidRDefault="005B16E8">
            <w:pPr>
              <w:spacing w:before="135" w:after="135"/>
              <w:jc w:val="both"/>
              <w:textAlignment w:val="center"/>
            </w:pPr>
            <w:r>
              <w:rPr>
                <w:rFonts w:ascii="Arial" w:hAnsi="Arial" w:cs="Arial"/>
                <w:color w:val="000000"/>
                <w:position w:val="-2"/>
                <w:sz w:val="18"/>
                <w:szCs w:val="18"/>
              </w:rPr>
              <w:t> </w:t>
            </w:r>
          </w:p>
          <w:p w14:paraId="54594B6C" w14:textId="77777777" w:rsidR="00015744" w:rsidRDefault="005B16E8">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015744" w14:paraId="6559443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021EA6D" w14:textId="77777777" w:rsidR="00015744" w:rsidRDefault="005B16E8">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02B39E8" w14:textId="77777777" w:rsidR="00015744" w:rsidRDefault="005B16E8">
            <w:r>
              <w:rPr>
                <w:rFonts w:ascii="Arial" w:hAnsi="Arial" w:cs="Arial"/>
                <w:color w:val="000000"/>
                <w:position w:val="-2"/>
                <w:sz w:val="18"/>
                <w:szCs w:val="18"/>
              </w:rPr>
              <w:t> </w:t>
            </w:r>
          </w:p>
        </w:tc>
      </w:tr>
      <w:tr w:rsidR="00015744" w14:paraId="5B0F0531"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C9A97AC" w14:textId="77777777" w:rsidR="00015744" w:rsidRDefault="005B16E8">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1B962F9" w14:textId="77777777" w:rsidR="00015744" w:rsidRDefault="005B16E8">
            <w:pPr>
              <w:spacing w:before="135" w:after="135"/>
              <w:jc w:val="both"/>
              <w:textAlignment w:val="center"/>
            </w:pPr>
            <w:r>
              <w:rPr>
                <w:rFonts w:ascii="Arial" w:hAnsi="Arial" w:cs="Arial"/>
                <w:color w:val="000000"/>
                <w:position w:val="-2"/>
                <w:sz w:val="18"/>
                <w:szCs w:val="18"/>
              </w:rPr>
              <w:t>Opis del, ki jih bo izvedel podizvajalec:</w:t>
            </w:r>
          </w:p>
          <w:p w14:paraId="0016BADC" w14:textId="77777777" w:rsidR="00015744" w:rsidRDefault="005B16E8">
            <w:pPr>
              <w:spacing w:before="135" w:after="135"/>
              <w:jc w:val="both"/>
              <w:textAlignment w:val="center"/>
            </w:pPr>
            <w:r>
              <w:rPr>
                <w:rFonts w:ascii="Arial" w:hAnsi="Arial" w:cs="Arial"/>
                <w:color w:val="000000"/>
                <w:position w:val="-2"/>
                <w:sz w:val="18"/>
                <w:szCs w:val="18"/>
              </w:rPr>
              <w:t> </w:t>
            </w:r>
          </w:p>
          <w:p w14:paraId="030B3995" w14:textId="77777777" w:rsidR="00015744" w:rsidRDefault="005B16E8">
            <w:pPr>
              <w:spacing w:before="135" w:after="135"/>
              <w:jc w:val="both"/>
              <w:textAlignment w:val="center"/>
            </w:pPr>
            <w:r>
              <w:rPr>
                <w:rFonts w:ascii="Arial" w:hAnsi="Arial" w:cs="Arial"/>
                <w:color w:val="000000"/>
                <w:position w:val="-2"/>
                <w:sz w:val="18"/>
                <w:szCs w:val="18"/>
              </w:rPr>
              <w:t>% končne ponudbe vrednosti, ki jo bo izvedel podizvajalec: ____</w:t>
            </w:r>
          </w:p>
          <w:p w14:paraId="60ACAA52" w14:textId="77777777" w:rsidR="00015744" w:rsidRDefault="005B16E8">
            <w:pPr>
              <w:spacing w:before="135" w:after="135"/>
              <w:jc w:val="both"/>
              <w:textAlignment w:val="center"/>
            </w:pPr>
            <w:r>
              <w:rPr>
                <w:rFonts w:ascii="Arial" w:hAnsi="Arial" w:cs="Arial"/>
                <w:color w:val="000000"/>
                <w:position w:val="-2"/>
                <w:sz w:val="18"/>
                <w:szCs w:val="18"/>
              </w:rPr>
              <w:t> </w:t>
            </w:r>
          </w:p>
        </w:tc>
      </w:tr>
    </w:tbl>
    <w:p w14:paraId="6A4704A9" w14:textId="77777777" w:rsidR="00015744" w:rsidRDefault="005B16E8">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418ABBC2" w14:textId="77777777" w:rsidR="00015744" w:rsidRDefault="005B16E8">
      <w:pPr>
        <w:spacing w:before="225" w:after="225" w:line="240" w:lineRule="auto"/>
        <w:jc w:val="both"/>
      </w:pPr>
      <w:r>
        <w:rPr>
          <w:rFonts w:ascii="Arial" w:hAnsi="Arial" w:cs="Arial"/>
          <w:color w:val="000000"/>
          <w:sz w:val="18"/>
          <w:szCs w:val="18"/>
        </w:rPr>
        <w:t>Priloga: - priložen izpolnjen ESPD obrazec za vsakega podizvajalca (79. člen ZJN-3)</w:t>
      </w:r>
    </w:p>
    <w:tbl>
      <w:tblPr>
        <w:tblW w:w="8745" w:type="dxa"/>
        <w:tblInd w:w="108" w:type="dxa"/>
        <w:tblLook w:val="04A0" w:firstRow="1" w:lastRow="0" w:firstColumn="1" w:lastColumn="0" w:noHBand="0" w:noVBand="1"/>
      </w:tblPr>
      <w:tblGrid>
        <w:gridCol w:w="4080"/>
        <w:gridCol w:w="4665"/>
      </w:tblGrid>
      <w:tr w:rsidR="00015744" w14:paraId="2FD4298E" w14:textId="77777777">
        <w:tc>
          <w:tcPr>
            <w:tcW w:w="4080" w:type="dxa"/>
            <w:tcMar>
              <w:top w:w="135" w:type="dxa"/>
              <w:bottom w:w="135" w:type="dxa"/>
            </w:tcMar>
            <w:vAlign w:val="center"/>
          </w:tcPr>
          <w:p w14:paraId="0251DEB1" w14:textId="77777777" w:rsidR="00015744" w:rsidRDefault="005B16E8">
            <w:r>
              <w:rPr>
                <w:rFonts w:ascii="Arial" w:hAnsi="Arial" w:cs="Arial"/>
                <w:color w:val="000000"/>
                <w:position w:val="-2"/>
                <w:sz w:val="18"/>
                <w:szCs w:val="18"/>
              </w:rPr>
              <w:t>Kraj in datum:</w:t>
            </w:r>
          </w:p>
        </w:tc>
        <w:tc>
          <w:tcPr>
            <w:tcW w:w="0" w:type="auto"/>
            <w:tcMar>
              <w:top w:w="135" w:type="dxa"/>
              <w:bottom w:w="135" w:type="dxa"/>
            </w:tcMar>
            <w:vAlign w:val="center"/>
          </w:tcPr>
          <w:p w14:paraId="19D8DE48" w14:textId="77777777" w:rsidR="00015744" w:rsidRDefault="005B16E8">
            <w:r>
              <w:rPr>
                <w:rFonts w:ascii="Arial" w:hAnsi="Arial" w:cs="Arial"/>
                <w:color w:val="000000"/>
                <w:position w:val="-2"/>
                <w:sz w:val="18"/>
                <w:szCs w:val="18"/>
              </w:rPr>
              <w:t>Ime in priimek: _____________________</w:t>
            </w:r>
          </w:p>
        </w:tc>
      </w:tr>
      <w:tr w:rsidR="00015744" w14:paraId="7C451839" w14:textId="77777777">
        <w:tc>
          <w:tcPr>
            <w:tcW w:w="4080" w:type="dxa"/>
            <w:tcMar>
              <w:top w:w="135" w:type="dxa"/>
              <w:bottom w:w="135" w:type="dxa"/>
            </w:tcMar>
            <w:vAlign w:val="center"/>
          </w:tcPr>
          <w:p w14:paraId="794AFC4E" w14:textId="77777777" w:rsidR="00015744" w:rsidRDefault="005B16E8">
            <w:r>
              <w:rPr>
                <w:rFonts w:ascii="Arial" w:hAnsi="Arial" w:cs="Arial"/>
                <w:color w:val="000000"/>
                <w:position w:val="-2"/>
                <w:sz w:val="18"/>
                <w:szCs w:val="18"/>
              </w:rPr>
              <w:t> </w:t>
            </w:r>
          </w:p>
        </w:tc>
        <w:tc>
          <w:tcPr>
            <w:tcW w:w="0" w:type="auto"/>
            <w:tcMar>
              <w:top w:w="135" w:type="dxa"/>
              <w:bottom w:w="135" w:type="dxa"/>
            </w:tcMar>
            <w:vAlign w:val="center"/>
          </w:tcPr>
          <w:p w14:paraId="4CBE46BA" w14:textId="77777777" w:rsidR="00015744" w:rsidRDefault="00015744"/>
          <w:p w14:paraId="3AAC3A4B" w14:textId="77777777" w:rsidR="00015744" w:rsidRDefault="005B16E8">
            <w:pPr>
              <w:jc w:val="center"/>
            </w:pPr>
            <w:r>
              <w:rPr>
                <w:rFonts w:ascii="Arial" w:hAnsi="Arial" w:cs="Arial"/>
                <w:color w:val="A9A9A9"/>
                <w:position w:val="-2"/>
                <w:sz w:val="18"/>
                <w:szCs w:val="18"/>
              </w:rPr>
              <w:t>(žig in podpis)</w:t>
            </w:r>
          </w:p>
        </w:tc>
      </w:tr>
    </w:tbl>
    <w:p w14:paraId="01BF3FC4" w14:textId="77777777" w:rsidR="00015744" w:rsidRDefault="005B16E8">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20FDFBD3" w14:textId="77777777" w:rsidR="00015744" w:rsidRDefault="00015744">
      <w:pPr>
        <w:sectPr w:rsidR="00015744" w:rsidSect="005B16E8">
          <w:headerReference w:type="even" r:id="rId52"/>
          <w:headerReference w:type="default" r:id="rId53"/>
          <w:footerReference w:type="default" r:id="rId54"/>
          <w:headerReference w:type="first" r:id="rId55"/>
          <w:pgSz w:w="11906" w:h="16838"/>
          <w:pgMar w:top="1418" w:right="1418" w:bottom="1418" w:left="1418" w:header="567" w:footer="596" w:gutter="0"/>
          <w:cols w:space="708"/>
          <w:docGrid w:linePitch="360"/>
        </w:sectPr>
      </w:pPr>
    </w:p>
    <w:p w14:paraId="4AB29B48" w14:textId="5DE16BDE" w:rsidR="005B16E8" w:rsidRPr="00590863" w:rsidRDefault="005B16E8" w:rsidP="005B16E8">
      <w:pPr>
        <w:spacing w:after="0"/>
        <w:jc w:val="right"/>
        <w:rPr>
          <w:rFonts w:ascii="Arial" w:hAnsi="Arial" w:cs="Arial"/>
          <w:sz w:val="18"/>
          <w:szCs w:val="18"/>
        </w:rPr>
      </w:pPr>
      <w:r w:rsidRPr="00590863">
        <w:rPr>
          <w:rFonts w:ascii="Arial" w:hAnsi="Arial" w:cs="Arial"/>
          <w:sz w:val="18"/>
          <w:szCs w:val="18"/>
        </w:rPr>
        <w:lastRenderedPageBreak/>
        <w:t>Obrazec št: 1</w:t>
      </w:r>
      <w:r w:rsidR="00A83F99">
        <w:rPr>
          <w:rFonts w:ascii="Arial" w:hAnsi="Arial" w:cs="Arial"/>
          <w:sz w:val="18"/>
          <w:szCs w:val="18"/>
        </w:rPr>
        <w:t>6</w:t>
      </w:r>
    </w:p>
    <w:p w14:paraId="40FBEA87" w14:textId="77777777" w:rsidR="005B16E8" w:rsidRPr="00252358" w:rsidRDefault="005B16E8" w:rsidP="005B16E8"/>
    <w:p w14:paraId="1B6120ED" w14:textId="77777777" w:rsidR="005B16E8" w:rsidRDefault="005B16E8" w:rsidP="005B16E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7838DC71" w14:textId="77777777" w:rsidR="005B16E8" w:rsidRDefault="005B16E8" w:rsidP="005B16E8">
      <w:pPr>
        <w:spacing w:after="120"/>
        <w:rPr>
          <w:rFonts w:ascii="Arial" w:hAnsi="Arial" w:cs="Arial"/>
        </w:rPr>
      </w:pPr>
    </w:p>
    <w:p w14:paraId="386DCBAB" w14:textId="77777777" w:rsidR="00015744" w:rsidRDefault="005B16E8">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672B3942" w14:textId="77777777" w:rsidR="00015744" w:rsidRDefault="005B16E8">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015744" w14:paraId="4160D9A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408687" w14:textId="77777777" w:rsidR="00015744" w:rsidRDefault="005B16E8">
            <w:pPr>
              <w:spacing w:before="135" w:after="135"/>
              <w:jc w:val="both"/>
              <w:textAlignment w:val="center"/>
            </w:pPr>
            <w:r>
              <w:rPr>
                <w:rFonts w:ascii="Arial" w:hAnsi="Arial" w:cs="Arial"/>
                <w:b/>
                <w:bCs/>
                <w:color w:val="000000"/>
                <w:position w:val="-2"/>
                <w:sz w:val="18"/>
                <w:szCs w:val="18"/>
              </w:rPr>
              <w:t>Ime in priimek</w:t>
            </w:r>
          </w:p>
          <w:p w14:paraId="46758B96" w14:textId="77777777" w:rsidR="00015744" w:rsidRDefault="005B16E8">
            <w:pPr>
              <w:spacing w:before="135" w:after="135"/>
              <w:jc w:val="both"/>
              <w:textAlignment w:val="center"/>
            </w:pPr>
            <w:r>
              <w:rPr>
                <w:rFonts w:ascii="Arial" w:hAnsi="Arial" w:cs="Arial"/>
                <w:b/>
                <w:bCs/>
                <w:color w:val="000000"/>
                <w:position w:val="-2"/>
                <w:sz w:val="18"/>
                <w:szCs w:val="18"/>
              </w:rPr>
              <w:t>ali</w:t>
            </w:r>
          </w:p>
          <w:p w14:paraId="2678C938" w14:textId="77777777" w:rsidR="00015744" w:rsidRDefault="005B16E8">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CC3566" w14:textId="77777777" w:rsidR="00015744" w:rsidRDefault="005B16E8">
            <w:pPr>
              <w:spacing w:before="135" w:after="135"/>
              <w:jc w:val="both"/>
              <w:textAlignment w:val="center"/>
            </w:pPr>
            <w:r>
              <w:rPr>
                <w:rFonts w:ascii="Arial" w:hAnsi="Arial" w:cs="Arial"/>
                <w:b/>
                <w:bCs/>
                <w:color w:val="000000"/>
                <w:position w:val="-2"/>
                <w:sz w:val="18"/>
                <w:szCs w:val="18"/>
              </w:rPr>
              <w:t>Naslov prebivališča</w:t>
            </w:r>
          </w:p>
          <w:p w14:paraId="6F294B8A" w14:textId="77777777" w:rsidR="00015744" w:rsidRDefault="005B16E8">
            <w:pPr>
              <w:spacing w:before="135" w:after="135"/>
              <w:jc w:val="both"/>
              <w:textAlignment w:val="center"/>
            </w:pPr>
            <w:r>
              <w:rPr>
                <w:rFonts w:ascii="Arial" w:hAnsi="Arial" w:cs="Arial"/>
                <w:b/>
                <w:bCs/>
                <w:color w:val="000000"/>
                <w:position w:val="-2"/>
                <w:sz w:val="18"/>
                <w:szCs w:val="18"/>
              </w:rPr>
              <w:t>ali</w:t>
            </w:r>
          </w:p>
          <w:p w14:paraId="1E43E3E6" w14:textId="77777777" w:rsidR="00015744" w:rsidRDefault="005B16E8">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8AB537" w14:textId="77777777" w:rsidR="00015744" w:rsidRDefault="005B16E8">
            <w:pPr>
              <w:spacing w:before="135" w:after="135"/>
              <w:jc w:val="both"/>
              <w:textAlignment w:val="center"/>
            </w:pPr>
            <w:r>
              <w:rPr>
                <w:rFonts w:ascii="Arial" w:hAnsi="Arial" w:cs="Arial"/>
                <w:b/>
                <w:bCs/>
                <w:color w:val="000000"/>
                <w:position w:val="-2"/>
                <w:sz w:val="18"/>
                <w:szCs w:val="18"/>
              </w:rPr>
              <w:t>Delež lastništva</w:t>
            </w:r>
          </w:p>
          <w:p w14:paraId="3D56BD79" w14:textId="77777777" w:rsidR="00015744" w:rsidRDefault="005B16E8">
            <w:pPr>
              <w:spacing w:before="135" w:after="135"/>
              <w:jc w:val="both"/>
              <w:textAlignment w:val="center"/>
            </w:pPr>
            <w:r>
              <w:rPr>
                <w:rFonts w:ascii="Arial" w:hAnsi="Arial" w:cs="Arial"/>
                <w:b/>
                <w:bCs/>
                <w:color w:val="000000"/>
                <w:position w:val="-2"/>
                <w:sz w:val="18"/>
                <w:szCs w:val="18"/>
              </w:rPr>
              <w:t>ali</w:t>
            </w:r>
          </w:p>
          <w:p w14:paraId="43AF912A" w14:textId="77777777" w:rsidR="00015744" w:rsidRDefault="005B16E8">
            <w:pPr>
              <w:spacing w:before="135" w:after="135"/>
              <w:jc w:val="both"/>
              <w:textAlignment w:val="center"/>
            </w:pPr>
            <w:r>
              <w:rPr>
                <w:rFonts w:ascii="Arial" w:hAnsi="Arial" w:cs="Arial"/>
                <w:b/>
                <w:bCs/>
                <w:color w:val="000000"/>
                <w:position w:val="-2"/>
                <w:sz w:val="18"/>
                <w:szCs w:val="18"/>
              </w:rPr>
              <w:t>Delež lastništva gospodarskega subjekta</w:t>
            </w:r>
          </w:p>
        </w:tc>
      </w:tr>
      <w:tr w:rsidR="00015744" w14:paraId="39FCDC6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8B2DB1" w14:textId="77777777" w:rsidR="00015744" w:rsidRDefault="005B16E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64BE75" w14:textId="77777777" w:rsidR="00015744" w:rsidRDefault="005B16E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EB8291" w14:textId="77777777" w:rsidR="00015744" w:rsidRDefault="005B16E8">
            <w:pPr>
              <w:spacing w:before="135" w:after="135"/>
              <w:jc w:val="both"/>
              <w:textAlignment w:val="center"/>
            </w:pPr>
            <w:r>
              <w:rPr>
                <w:rFonts w:ascii="Arial" w:hAnsi="Arial" w:cs="Arial"/>
                <w:color w:val="000000"/>
                <w:position w:val="-2"/>
                <w:sz w:val="18"/>
                <w:szCs w:val="18"/>
              </w:rPr>
              <w:t> </w:t>
            </w:r>
          </w:p>
        </w:tc>
      </w:tr>
      <w:tr w:rsidR="00015744" w14:paraId="6B8BA7B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9F37B3" w14:textId="77777777" w:rsidR="00015744" w:rsidRDefault="005B16E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28AC49" w14:textId="77777777" w:rsidR="00015744" w:rsidRDefault="005B16E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6659B1" w14:textId="77777777" w:rsidR="00015744" w:rsidRDefault="005B16E8">
            <w:pPr>
              <w:spacing w:before="135" w:after="135"/>
              <w:jc w:val="both"/>
              <w:textAlignment w:val="center"/>
            </w:pPr>
            <w:r>
              <w:rPr>
                <w:rFonts w:ascii="Arial" w:hAnsi="Arial" w:cs="Arial"/>
                <w:color w:val="000000"/>
                <w:position w:val="-2"/>
                <w:sz w:val="18"/>
                <w:szCs w:val="18"/>
              </w:rPr>
              <w:t> </w:t>
            </w:r>
          </w:p>
        </w:tc>
      </w:tr>
      <w:tr w:rsidR="00015744" w14:paraId="05947FE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AE6EE6" w14:textId="77777777" w:rsidR="00015744" w:rsidRDefault="005B16E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E14FCA" w14:textId="77777777" w:rsidR="00015744" w:rsidRDefault="005B16E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BEB0E1" w14:textId="77777777" w:rsidR="00015744" w:rsidRDefault="005B16E8">
            <w:pPr>
              <w:spacing w:before="135" w:after="135"/>
              <w:jc w:val="both"/>
              <w:textAlignment w:val="center"/>
            </w:pPr>
            <w:r>
              <w:rPr>
                <w:rFonts w:ascii="Arial" w:hAnsi="Arial" w:cs="Arial"/>
                <w:color w:val="000000"/>
                <w:position w:val="-2"/>
                <w:sz w:val="18"/>
                <w:szCs w:val="18"/>
              </w:rPr>
              <w:t> </w:t>
            </w:r>
          </w:p>
        </w:tc>
      </w:tr>
      <w:tr w:rsidR="00015744" w14:paraId="3962228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FC9F49" w14:textId="77777777" w:rsidR="00015744" w:rsidRDefault="005B16E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77747B" w14:textId="77777777" w:rsidR="00015744" w:rsidRDefault="005B16E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BC7F07" w14:textId="77777777" w:rsidR="00015744" w:rsidRDefault="005B16E8">
            <w:pPr>
              <w:spacing w:before="135" w:after="135"/>
              <w:jc w:val="both"/>
              <w:textAlignment w:val="center"/>
            </w:pPr>
            <w:r>
              <w:rPr>
                <w:rFonts w:ascii="Arial" w:hAnsi="Arial" w:cs="Arial"/>
                <w:color w:val="000000"/>
                <w:position w:val="-2"/>
                <w:sz w:val="18"/>
                <w:szCs w:val="18"/>
              </w:rPr>
              <w:t> </w:t>
            </w:r>
          </w:p>
        </w:tc>
      </w:tr>
    </w:tbl>
    <w:p w14:paraId="04D49AE6" w14:textId="77777777" w:rsidR="00015744" w:rsidRDefault="005B16E8">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015744" w14:paraId="4B7A248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471FF3" w14:textId="77777777" w:rsidR="00015744" w:rsidRDefault="005B16E8">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A1A889" w14:textId="77777777" w:rsidR="00015744" w:rsidRDefault="005B16E8">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B61F8" w14:textId="77777777" w:rsidR="00015744" w:rsidRDefault="005B16E8">
            <w:pPr>
              <w:spacing w:before="135" w:after="135"/>
              <w:jc w:val="both"/>
              <w:textAlignment w:val="center"/>
            </w:pPr>
            <w:r>
              <w:rPr>
                <w:rFonts w:ascii="Arial" w:hAnsi="Arial" w:cs="Arial"/>
                <w:b/>
                <w:bCs/>
                <w:color w:val="000000"/>
                <w:position w:val="-2"/>
                <w:sz w:val="18"/>
                <w:szCs w:val="18"/>
              </w:rPr>
              <w:t>Delež lastništva gospodarskega subjekta</w:t>
            </w:r>
          </w:p>
        </w:tc>
      </w:tr>
      <w:tr w:rsidR="00015744" w14:paraId="1C84A1F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D87383" w14:textId="77777777" w:rsidR="00015744" w:rsidRDefault="005B16E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D436F7" w14:textId="77777777" w:rsidR="00015744" w:rsidRDefault="005B16E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4D7B6C" w14:textId="77777777" w:rsidR="00015744" w:rsidRDefault="005B16E8">
            <w:pPr>
              <w:spacing w:before="135" w:after="135"/>
              <w:jc w:val="both"/>
              <w:textAlignment w:val="center"/>
            </w:pPr>
            <w:r>
              <w:rPr>
                <w:rFonts w:ascii="Arial" w:hAnsi="Arial" w:cs="Arial"/>
                <w:color w:val="000000"/>
                <w:position w:val="-2"/>
                <w:sz w:val="18"/>
                <w:szCs w:val="18"/>
              </w:rPr>
              <w:t> </w:t>
            </w:r>
          </w:p>
        </w:tc>
      </w:tr>
      <w:tr w:rsidR="00015744" w14:paraId="7F460D5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4688BA" w14:textId="77777777" w:rsidR="00015744" w:rsidRDefault="005B16E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F8150C" w14:textId="77777777" w:rsidR="00015744" w:rsidRDefault="005B16E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4C4027" w14:textId="77777777" w:rsidR="00015744" w:rsidRDefault="005B16E8">
            <w:pPr>
              <w:spacing w:before="135" w:after="135"/>
              <w:jc w:val="both"/>
              <w:textAlignment w:val="center"/>
            </w:pPr>
            <w:r>
              <w:rPr>
                <w:rFonts w:ascii="Arial" w:hAnsi="Arial" w:cs="Arial"/>
                <w:color w:val="000000"/>
                <w:position w:val="-2"/>
                <w:sz w:val="18"/>
                <w:szCs w:val="18"/>
              </w:rPr>
              <w:t> </w:t>
            </w:r>
          </w:p>
        </w:tc>
      </w:tr>
      <w:tr w:rsidR="00015744" w14:paraId="7FA72BE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7B3932" w14:textId="77777777" w:rsidR="00015744" w:rsidRDefault="005B16E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4E049D" w14:textId="77777777" w:rsidR="00015744" w:rsidRDefault="005B16E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13BF85" w14:textId="77777777" w:rsidR="00015744" w:rsidRDefault="005B16E8">
            <w:pPr>
              <w:spacing w:before="135" w:after="135"/>
              <w:jc w:val="both"/>
              <w:textAlignment w:val="center"/>
            </w:pPr>
            <w:r>
              <w:rPr>
                <w:rFonts w:ascii="Arial" w:hAnsi="Arial" w:cs="Arial"/>
                <w:color w:val="000000"/>
                <w:position w:val="-2"/>
                <w:sz w:val="18"/>
                <w:szCs w:val="18"/>
              </w:rPr>
              <w:t> </w:t>
            </w:r>
          </w:p>
        </w:tc>
      </w:tr>
      <w:tr w:rsidR="00015744" w14:paraId="15740C0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4C2DE9" w14:textId="77777777" w:rsidR="00015744" w:rsidRDefault="005B16E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8A1A30" w14:textId="77777777" w:rsidR="00015744" w:rsidRDefault="005B16E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1B756A" w14:textId="77777777" w:rsidR="00015744" w:rsidRDefault="005B16E8">
            <w:pPr>
              <w:spacing w:before="135" w:after="135"/>
              <w:jc w:val="both"/>
              <w:textAlignment w:val="center"/>
            </w:pPr>
            <w:r>
              <w:rPr>
                <w:rFonts w:ascii="Arial" w:hAnsi="Arial" w:cs="Arial"/>
                <w:color w:val="000000"/>
                <w:position w:val="-2"/>
                <w:sz w:val="18"/>
                <w:szCs w:val="18"/>
              </w:rPr>
              <w:t> </w:t>
            </w:r>
          </w:p>
        </w:tc>
      </w:tr>
    </w:tbl>
    <w:p w14:paraId="1FFEE61B" w14:textId="77777777" w:rsidR="00015744" w:rsidRDefault="005B16E8">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4A0" w:firstRow="1" w:lastRow="0" w:firstColumn="1" w:lastColumn="0" w:noHBand="0" w:noVBand="1"/>
      </w:tblPr>
      <w:tblGrid>
        <w:gridCol w:w="4080"/>
        <w:gridCol w:w="4665"/>
      </w:tblGrid>
      <w:tr w:rsidR="00015744" w14:paraId="2E5820C7" w14:textId="77777777">
        <w:tc>
          <w:tcPr>
            <w:tcW w:w="4080" w:type="dxa"/>
            <w:tcMar>
              <w:top w:w="75" w:type="dxa"/>
              <w:bottom w:w="75" w:type="dxa"/>
            </w:tcMar>
            <w:vAlign w:val="center"/>
          </w:tcPr>
          <w:p w14:paraId="10CE4C33" w14:textId="77777777" w:rsidR="00015744" w:rsidRDefault="005B16E8">
            <w:r>
              <w:rPr>
                <w:rFonts w:ascii="Arial" w:hAnsi="Arial" w:cs="Arial"/>
                <w:color w:val="000000"/>
                <w:position w:val="-2"/>
                <w:sz w:val="18"/>
                <w:szCs w:val="18"/>
              </w:rPr>
              <w:t>Kraj in datum:</w:t>
            </w:r>
          </w:p>
        </w:tc>
        <w:tc>
          <w:tcPr>
            <w:tcW w:w="0" w:type="auto"/>
            <w:tcMar>
              <w:top w:w="75" w:type="dxa"/>
              <w:bottom w:w="75" w:type="dxa"/>
            </w:tcMar>
            <w:vAlign w:val="center"/>
          </w:tcPr>
          <w:p w14:paraId="554E0D11" w14:textId="77777777" w:rsidR="00015744" w:rsidRDefault="005B16E8">
            <w:r>
              <w:rPr>
                <w:rFonts w:ascii="Arial" w:hAnsi="Arial" w:cs="Arial"/>
                <w:color w:val="000000"/>
                <w:position w:val="-2"/>
                <w:sz w:val="18"/>
                <w:szCs w:val="18"/>
              </w:rPr>
              <w:t>Ime in priimek: _____________________</w:t>
            </w:r>
          </w:p>
        </w:tc>
      </w:tr>
      <w:tr w:rsidR="00015744" w14:paraId="1B118864" w14:textId="77777777">
        <w:tc>
          <w:tcPr>
            <w:tcW w:w="4080" w:type="dxa"/>
            <w:tcMar>
              <w:top w:w="75" w:type="dxa"/>
              <w:bottom w:w="75" w:type="dxa"/>
            </w:tcMar>
            <w:vAlign w:val="center"/>
          </w:tcPr>
          <w:p w14:paraId="05EE3B21" w14:textId="77777777" w:rsidR="00015744" w:rsidRDefault="005B16E8">
            <w:r>
              <w:rPr>
                <w:rFonts w:ascii="Arial" w:hAnsi="Arial" w:cs="Arial"/>
                <w:color w:val="000000"/>
                <w:position w:val="-2"/>
                <w:sz w:val="18"/>
                <w:szCs w:val="18"/>
              </w:rPr>
              <w:t> </w:t>
            </w:r>
          </w:p>
        </w:tc>
        <w:tc>
          <w:tcPr>
            <w:tcW w:w="0" w:type="auto"/>
            <w:tcMar>
              <w:top w:w="75" w:type="dxa"/>
              <w:bottom w:w="75" w:type="dxa"/>
            </w:tcMar>
            <w:vAlign w:val="center"/>
          </w:tcPr>
          <w:p w14:paraId="1F5F0362" w14:textId="77777777" w:rsidR="00015744" w:rsidRDefault="005B16E8">
            <w:pPr>
              <w:jc w:val="center"/>
            </w:pPr>
            <w:r>
              <w:rPr>
                <w:rFonts w:ascii="Arial" w:hAnsi="Arial" w:cs="Arial"/>
                <w:color w:val="000000"/>
                <w:position w:val="-2"/>
                <w:sz w:val="18"/>
                <w:szCs w:val="18"/>
              </w:rPr>
              <w:t>(žig in podpis)</w:t>
            </w:r>
          </w:p>
        </w:tc>
      </w:tr>
    </w:tbl>
    <w:p w14:paraId="0AAA2A3D" w14:textId="77777777" w:rsidR="00015744" w:rsidRDefault="005B16E8">
      <w:pPr>
        <w:spacing w:before="225" w:after="225" w:line="240" w:lineRule="auto"/>
        <w:jc w:val="both"/>
      </w:pPr>
      <w:r>
        <w:rPr>
          <w:rFonts w:ascii="Arial" w:hAnsi="Arial" w:cs="Arial"/>
          <w:color w:val="000000"/>
          <w:sz w:val="18"/>
          <w:szCs w:val="18"/>
        </w:rPr>
        <w:t> </w:t>
      </w:r>
    </w:p>
    <w:p w14:paraId="3D232BB2" w14:textId="77777777" w:rsidR="00015744" w:rsidRDefault="005B16E8">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095014B9" w14:textId="77777777" w:rsidR="00015744" w:rsidRDefault="00015744">
      <w:pPr>
        <w:sectPr w:rsidR="00015744" w:rsidSect="005B16E8">
          <w:headerReference w:type="even" r:id="rId56"/>
          <w:headerReference w:type="default" r:id="rId57"/>
          <w:footerReference w:type="default" r:id="rId58"/>
          <w:headerReference w:type="first" r:id="rId59"/>
          <w:pgSz w:w="11906" w:h="16838"/>
          <w:pgMar w:top="1418" w:right="1418" w:bottom="1418" w:left="1418" w:header="567" w:footer="596" w:gutter="0"/>
          <w:cols w:space="708"/>
          <w:docGrid w:linePitch="360"/>
        </w:sectPr>
      </w:pPr>
    </w:p>
    <w:p w14:paraId="6037B481" w14:textId="77777777" w:rsidR="005B16E8" w:rsidRPr="00116091" w:rsidRDefault="005B16E8" w:rsidP="005B16E8">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541494A6" w14:textId="77777777" w:rsidR="005B16E8" w:rsidRDefault="005B16E8" w:rsidP="005B16E8">
      <w:pPr>
        <w:rPr>
          <w:rFonts w:ascii="Arial" w:hAnsi="Arial" w:cs="Arial"/>
        </w:rPr>
      </w:pPr>
    </w:p>
    <w:p w14:paraId="33C8A4FC" w14:textId="77777777" w:rsidR="00303B59" w:rsidRPr="00303B59" w:rsidRDefault="00303B59" w:rsidP="00303B59">
      <w:pPr>
        <w:spacing w:line="240" w:lineRule="auto"/>
        <w:rPr>
          <w:rFonts w:ascii="Arial" w:hAnsi="Arial" w:cs="Arial"/>
          <w:b/>
          <w:color w:val="000000" w:themeColor="text1"/>
          <w:sz w:val="18"/>
          <w:szCs w:val="18"/>
        </w:rPr>
      </w:pPr>
      <w:r w:rsidRPr="00303B59">
        <w:rPr>
          <w:rFonts w:ascii="Arial" w:hAnsi="Arial" w:cs="Arial"/>
          <w:b/>
          <w:color w:val="000000" w:themeColor="text1"/>
          <w:sz w:val="18"/>
          <w:szCs w:val="18"/>
        </w:rPr>
        <w:t>Občina Trzin</w:t>
      </w:r>
      <w:r w:rsidRPr="00303B59">
        <w:rPr>
          <w:rFonts w:ascii="Arial" w:hAnsi="Arial" w:cs="Arial"/>
          <w:color w:val="000000" w:themeColor="text1"/>
          <w:sz w:val="18"/>
          <w:szCs w:val="18"/>
        </w:rPr>
        <w:t>, Mengeška cesta 22, 1236 Trzin,</w:t>
      </w:r>
      <w:r w:rsidRPr="00303B59">
        <w:rPr>
          <w:rFonts w:ascii="Arial" w:hAnsi="Arial" w:cs="Arial"/>
          <w:b/>
          <w:color w:val="000000" w:themeColor="text1"/>
          <w:sz w:val="18"/>
          <w:szCs w:val="18"/>
        </w:rPr>
        <w:t xml:space="preserve"> </w:t>
      </w:r>
      <w:r w:rsidRPr="00303B59">
        <w:rPr>
          <w:rFonts w:ascii="Arial" w:hAnsi="Arial" w:cs="Arial"/>
          <w:b/>
          <w:color w:val="000000" w:themeColor="text1"/>
          <w:sz w:val="18"/>
          <w:szCs w:val="18"/>
        </w:rPr>
        <w:br/>
      </w:r>
      <w:r w:rsidRPr="00303B59">
        <w:rPr>
          <w:rFonts w:ascii="Arial" w:hAnsi="Arial" w:cs="Arial"/>
          <w:color w:val="000000" w:themeColor="text1"/>
          <w:sz w:val="18"/>
          <w:szCs w:val="18"/>
        </w:rPr>
        <w:t>ki jo zastopa župan Peter Ložar</w:t>
      </w:r>
      <w:r w:rsidRPr="00303B59">
        <w:rPr>
          <w:rFonts w:ascii="Arial" w:hAnsi="Arial" w:cs="Arial"/>
          <w:b/>
          <w:color w:val="000000" w:themeColor="text1"/>
          <w:sz w:val="18"/>
          <w:szCs w:val="18"/>
        </w:rPr>
        <w:br/>
      </w:r>
      <w:r w:rsidRPr="00303B59">
        <w:rPr>
          <w:rFonts w:ascii="Arial" w:hAnsi="Arial" w:cs="Arial"/>
          <w:color w:val="000000" w:themeColor="text1"/>
          <w:sz w:val="18"/>
          <w:szCs w:val="18"/>
        </w:rPr>
        <w:t>Matična številka:</w:t>
      </w:r>
      <w:r w:rsidRPr="00303B59">
        <w:rPr>
          <w:rFonts w:ascii="Arial" w:hAnsi="Arial" w:cs="Arial"/>
          <w:bCs/>
          <w:color w:val="000000" w:themeColor="text1"/>
          <w:sz w:val="18"/>
          <w:szCs w:val="18"/>
        </w:rPr>
        <w:t>1358561000</w:t>
      </w:r>
      <w:r w:rsidRPr="00303B59">
        <w:rPr>
          <w:rFonts w:ascii="Arial" w:hAnsi="Arial" w:cs="Arial"/>
          <w:b/>
          <w:color w:val="000000" w:themeColor="text1"/>
          <w:sz w:val="18"/>
          <w:szCs w:val="18"/>
        </w:rPr>
        <w:br/>
      </w:r>
      <w:r w:rsidRPr="00303B59">
        <w:rPr>
          <w:rFonts w:ascii="Arial" w:hAnsi="Arial" w:cs="Arial"/>
          <w:color w:val="000000" w:themeColor="text1"/>
          <w:sz w:val="18"/>
          <w:szCs w:val="18"/>
        </w:rPr>
        <w:t>Identifikacijska št. (ID za DDV): SI 33714789</w:t>
      </w:r>
      <w:r w:rsidRPr="00303B59">
        <w:rPr>
          <w:rFonts w:ascii="Arial" w:hAnsi="Arial" w:cs="Arial"/>
          <w:b/>
          <w:color w:val="000000" w:themeColor="text1"/>
          <w:sz w:val="18"/>
          <w:szCs w:val="18"/>
        </w:rPr>
        <w:br/>
      </w:r>
      <w:r w:rsidRPr="00303B59">
        <w:rPr>
          <w:rFonts w:ascii="Arial" w:hAnsi="Arial" w:cs="Arial"/>
          <w:color w:val="000000" w:themeColor="text1"/>
          <w:sz w:val="18"/>
          <w:szCs w:val="18"/>
        </w:rPr>
        <w:t>Transakcijski račun (TRR):IBAN SI56 0138 6010 0001 846 (Banka Slovenije Ljubljana)</w:t>
      </w:r>
      <w:r w:rsidRPr="00303B59">
        <w:rPr>
          <w:rFonts w:ascii="Arial" w:hAnsi="Arial" w:cs="Arial"/>
          <w:b/>
          <w:color w:val="000000" w:themeColor="text1"/>
          <w:sz w:val="18"/>
          <w:szCs w:val="18"/>
        </w:rPr>
        <w:br/>
      </w:r>
      <w:r w:rsidRPr="00303B59">
        <w:rPr>
          <w:rFonts w:ascii="Arial" w:hAnsi="Arial" w:cs="Arial"/>
          <w:color w:val="000000" w:themeColor="text1"/>
          <w:sz w:val="18"/>
          <w:szCs w:val="18"/>
        </w:rPr>
        <w:t>(v nadaljevanju naročnik)</w:t>
      </w:r>
    </w:p>
    <w:p w14:paraId="336E14EA" w14:textId="77777777" w:rsidR="00303B59" w:rsidRPr="00303B59" w:rsidRDefault="00303B59" w:rsidP="00303B59">
      <w:pPr>
        <w:spacing w:line="240" w:lineRule="auto"/>
        <w:rPr>
          <w:rFonts w:ascii="Arial" w:hAnsi="Arial" w:cs="Arial"/>
          <w:b/>
          <w:color w:val="000000" w:themeColor="text1"/>
          <w:sz w:val="18"/>
          <w:szCs w:val="18"/>
        </w:rPr>
      </w:pPr>
      <w:r w:rsidRPr="00303B59">
        <w:rPr>
          <w:rFonts w:ascii="Arial" w:hAnsi="Arial" w:cs="Arial"/>
          <w:b/>
          <w:color w:val="000000" w:themeColor="text1"/>
          <w:sz w:val="18"/>
          <w:szCs w:val="18"/>
        </w:rPr>
        <w:t>in</w:t>
      </w:r>
    </w:p>
    <w:p w14:paraId="212525C8" w14:textId="77777777" w:rsidR="00303B59" w:rsidRPr="00303B59" w:rsidRDefault="00303B59" w:rsidP="00303B59">
      <w:pPr>
        <w:spacing w:line="240" w:lineRule="auto"/>
        <w:rPr>
          <w:rFonts w:ascii="Arial" w:hAnsi="Arial" w:cs="Arial"/>
          <w:color w:val="000000" w:themeColor="text1"/>
          <w:sz w:val="18"/>
          <w:szCs w:val="18"/>
        </w:rPr>
      </w:pPr>
      <w:r w:rsidRPr="00303B59">
        <w:rPr>
          <w:rFonts w:ascii="Arial" w:hAnsi="Arial" w:cs="Arial"/>
          <w:color w:val="000000" w:themeColor="text1"/>
          <w:sz w:val="18"/>
          <w:szCs w:val="18"/>
        </w:rPr>
        <w:t xml:space="preserve">_ _ _ _ _ _ _ _ _ _ _ _ _ _ _ _ _ _ _ _ _ _ _ _ _ _ _ _ _ _ _ _ _ _ _ _ _ _ _ _ _ _ _ </w:t>
      </w:r>
      <w:r w:rsidRPr="00303B59">
        <w:rPr>
          <w:rFonts w:ascii="Arial" w:hAnsi="Arial" w:cs="Arial"/>
          <w:color w:val="000000" w:themeColor="text1"/>
          <w:sz w:val="18"/>
          <w:szCs w:val="18"/>
        </w:rPr>
        <w:br/>
        <w:t xml:space="preserve">ki ga zastopa _ _ _ _ _ _ _ _ _ _ _ _ _ _ _ _ _ _ _ _ _ _ _ _ _ _ _ _ _ _ _ _ _ _ _ </w:t>
      </w:r>
      <w:r w:rsidRPr="00303B59">
        <w:rPr>
          <w:rFonts w:ascii="Arial" w:hAnsi="Arial" w:cs="Arial"/>
          <w:color w:val="000000" w:themeColor="text1"/>
          <w:sz w:val="18"/>
          <w:szCs w:val="18"/>
        </w:rPr>
        <w:br/>
        <w:t xml:space="preserve">Matična številka: _ _ _ _ _ _ _ _ _ _ _ _ _ _ _ _ _ _ _ _ _ _ _ _ _ _ _ _ _ _ _ _ _ _ </w:t>
      </w:r>
      <w:r w:rsidRPr="00303B59">
        <w:rPr>
          <w:rFonts w:ascii="Arial" w:hAnsi="Arial" w:cs="Arial"/>
          <w:color w:val="000000" w:themeColor="text1"/>
          <w:sz w:val="18"/>
          <w:szCs w:val="18"/>
        </w:rPr>
        <w:br/>
        <w:t xml:space="preserve">Identifikacijska št. (ID za DDV): _ _ _ _ _ _ _ _ _ _ _ _ _ _ _ _ _ _ _ _ _ _ _ _ _ _ </w:t>
      </w:r>
      <w:r w:rsidRPr="00303B59">
        <w:rPr>
          <w:rFonts w:ascii="Arial" w:hAnsi="Arial" w:cs="Arial"/>
          <w:color w:val="000000" w:themeColor="text1"/>
          <w:sz w:val="18"/>
          <w:szCs w:val="18"/>
        </w:rPr>
        <w:br/>
        <w:t>Transakcijski račun (TRR): _ _ _ _ _ _ _ _ _ _ _ _ _ _ _ _ _ _ _odprt pri _ _ _ __</w:t>
      </w:r>
      <w:r w:rsidRPr="00303B59">
        <w:rPr>
          <w:rFonts w:ascii="Arial" w:hAnsi="Arial" w:cs="Arial"/>
          <w:color w:val="000000" w:themeColor="text1"/>
          <w:sz w:val="18"/>
          <w:szCs w:val="18"/>
        </w:rPr>
        <w:br/>
        <w:t>(v nadaljevanju izvajalec)</w:t>
      </w:r>
    </w:p>
    <w:p w14:paraId="29273C27" w14:textId="77777777" w:rsidR="00303B59" w:rsidRPr="00303B59" w:rsidRDefault="00303B59" w:rsidP="00303B59">
      <w:pPr>
        <w:spacing w:line="240" w:lineRule="auto"/>
        <w:rPr>
          <w:rFonts w:ascii="Arial" w:hAnsi="Arial" w:cs="Arial"/>
          <w:b/>
          <w:color w:val="000000" w:themeColor="text1"/>
          <w:sz w:val="18"/>
          <w:szCs w:val="18"/>
        </w:rPr>
      </w:pPr>
      <w:r w:rsidRPr="00303B59">
        <w:rPr>
          <w:rFonts w:ascii="Arial" w:hAnsi="Arial" w:cs="Arial"/>
          <w:b/>
          <w:color w:val="000000" w:themeColor="text1"/>
          <w:sz w:val="18"/>
          <w:szCs w:val="18"/>
        </w:rPr>
        <w:t>Sklepata</w:t>
      </w:r>
    </w:p>
    <w:p w14:paraId="613B7D7B" w14:textId="77777777" w:rsidR="00303B59" w:rsidRPr="00303B59" w:rsidRDefault="00303B59" w:rsidP="00303B59">
      <w:pPr>
        <w:spacing w:line="240" w:lineRule="auto"/>
        <w:rPr>
          <w:rFonts w:ascii="Arial" w:hAnsi="Arial" w:cs="Arial"/>
          <w:b/>
          <w:color w:val="000000" w:themeColor="text1"/>
          <w:sz w:val="18"/>
          <w:szCs w:val="18"/>
        </w:rPr>
      </w:pPr>
    </w:p>
    <w:p w14:paraId="4249C54E" w14:textId="77777777" w:rsidR="00303B59" w:rsidRPr="00303B59" w:rsidRDefault="00303B59" w:rsidP="00303B59">
      <w:pPr>
        <w:spacing w:line="240" w:lineRule="auto"/>
        <w:rPr>
          <w:rFonts w:ascii="Arial" w:hAnsi="Arial" w:cs="Arial"/>
          <w:b/>
          <w:color w:val="000000" w:themeColor="text1"/>
          <w:sz w:val="18"/>
          <w:szCs w:val="18"/>
        </w:rPr>
      </w:pPr>
    </w:p>
    <w:p w14:paraId="23231136" w14:textId="77777777" w:rsidR="00303B59" w:rsidRPr="00303B59" w:rsidRDefault="00303B59" w:rsidP="00303B59">
      <w:pPr>
        <w:spacing w:line="264" w:lineRule="auto"/>
        <w:jc w:val="center"/>
        <w:rPr>
          <w:rFonts w:ascii="Arial" w:hAnsi="Arial" w:cs="Arial"/>
          <w:b/>
          <w:color w:val="000000" w:themeColor="text1"/>
          <w:sz w:val="18"/>
          <w:szCs w:val="18"/>
        </w:rPr>
      </w:pPr>
      <w:r w:rsidRPr="00303B59">
        <w:rPr>
          <w:rFonts w:ascii="Arial" w:hAnsi="Arial" w:cs="Arial"/>
          <w:b/>
          <w:color w:val="000000" w:themeColor="text1"/>
          <w:sz w:val="18"/>
          <w:szCs w:val="18"/>
        </w:rPr>
        <w:t>GRADBENO POGODBO</w:t>
      </w:r>
      <w:r w:rsidRPr="00303B59">
        <w:rPr>
          <w:rFonts w:ascii="Arial" w:hAnsi="Arial" w:cs="Arial"/>
          <w:color w:val="000000" w:themeColor="text1"/>
          <w:sz w:val="18"/>
          <w:szCs w:val="18"/>
        </w:rPr>
        <w:t xml:space="preserve"> </w:t>
      </w:r>
      <w:r w:rsidRPr="00303B59">
        <w:rPr>
          <w:rFonts w:ascii="Arial" w:hAnsi="Arial" w:cs="Arial"/>
          <w:b/>
          <w:color w:val="000000" w:themeColor="text1"/>
          <w:sz w:val="18"/>
          <w:szCs w:val="18"/>
        </w:rPr>
        <w:t>št. __/____</w:t>
      </w:r>
      <w:r w:rsidRPr="00303B59">
        <w:rPr>
          <w:rFonts w:ascii="Arial" w:hAnsi="Arial" w:cs="Arial"/>
          <w:b/>
          <w:color w:val="000000" w:themeColor="text1"/>
          <w:sz w:val="18"/>
          <w:szCs w:val="18"/>
        </w:rPr>
        <w:br/>
      </w:r>
      <w:r w:rsidRPr="00303B59">
        <w:rPr>
          <w:rFonts w:ascii="Arial" w:hAnsi="Arial" w:cs="Arial"/>
          <w:b/>
          <w:bCs/>
          <w:color w:val="000000" w:themeColor="text1"/>
          <w:sz w:val="18"/>
          <w:szCs w:val="18"/>
        </w:rPr>
        <w:t xml:space="preserve">Izgradnja Doma zaščite in reševanja v Trzinu </w:t>
      </w:r>
    </w:p>
    <w:p w14:paraId="13581039" w14:textId="77777777" w:rsidR="00303B59" w:rsidRPr="00303B59" w:rsidRDefault="00303B59" w:rsidP="00303B59">
      <w:pPr>
        <w:spacing w:before="225" w:after="225" w:line="240" w:lineRule="auto"/>
        <w:jc w:val="both"/>
        <w:rPr>
          <w:rFonts w:ascii="Arial" w:hAnsi="Arial" w:cs="Arial"/>
          <w:color w:val="000000" w:themeColor="text1"/>
          <w:sz w:val="18"/>
          <w:szCs w:val="18"/>
        </w:rPr>
      </w:pPr>
      <w:r w:rsidRPr="00303B59">
        <w:rPr>
          <w:rFonts w:ascii="Arial" w:hAnsi="Arial" w:cs="Arial"/>
          <w:b/>
          <w:bCs/>
          <w:color w:val="000000" w:themeColor="text1"/>
          <w:sz w:val="18"/>
          <w:szCs w:val="18"/>
        </w:rPr>
        <w:t>I. UVODNE DOLOČBE</w:t>
      </w:r>
    </w:p>
    <w:p w14:paraId="347318C0" w14:textId="77777777" w:rsidR="00303B59" w:rsidRPr="00303B59" w:rsidRDefault="00303B59" w:rsidP="00303B59">
      <w:pPr>
        <w:spacing w:after="0" w:line="240" w:lineRule="auto"/>
        <w:jc w:val="center"/>
        <w:rPr>
          <w:rFonts w:ascii="Arial" w:hAnsi="Arial" w:cs="Arial"/>
          <w:b/>
          <w:bCs/>
          <w:color w:val="000000" w:themeColor="text1"/>
          <w:sz w:val="18"/>
          <w:szCs w:val="18"/>
        </w:rPr>
      </w:pPr>
      <w:r w:rsidRPr="00303B59">
        <w:rPr>
          <w:rFonts w:ascii="Arial" w:hAnsi="Arial" w:cs="Arial"/>
          <w:b/>
          <w:bCs/>
          <w:color w:val="000000" w:themeColor="text1"/>
          <w:sz w:val="18"/>
          <w:szCs w:val="18"/>
        </w:rPr>
        <w:t>1. člen</w:t>
      </w:r>
    </w:p>
    <w:p w14:paraId="3E894083" w14:textId="77777777" w:rsidR="00303B59" w:rsidRPr="00303B59" w:rsidRDefault="00303B59" w:rsidP="00303B59">
      <w:pPr>
        <w:spacing w:before="225" w:after="0"/>
        <w:jc w:val="both"/>
        <w:rPr>
          <w:rFonts w:ascii="Arial" w:hAnsi="Arial" w:cs="Arial"/>
          <w:color w:val="000000" w:themeColor="text1"/>
          <w:sz w:val="18"/>
          <w:szCs w:val="18"/>
        </w:rPr>
      </w:pPr>
      <w:r w:rsidRPr="00303B59">
        <w:rPr>
          <w:rFonts w:ascii="Arial" w:hAnsi="Arial" w:cs="Arial"/>
          <w:color w:val="000000" w:themeColor="text1"/>
          <w:sz w:val="18"/>
          <w:szCs w:val="18"/>
        </w:rPr>
        <w:t>Naročnik in izvajalec ugotavljata, da je bil na osnovi:</w:t>
      </w:r>
    </w:p>
    <w:p w14:paraId="327CB55C" w14:textId="77777777" w:rsidR="00303B59" w:rsidRPr="00303B59" w:rsidRDefault="00303B59" w:rsidP="00303B59">
      <w:pPr>
        <w:numPr>
          <w:ilvl w:val="0"/>
          <w:numId w:val="29"/>
        </w:numPr>
        <w:spacing w:after="0"/>
        <w:ind w:left="360"/>
        <w:jc w:val="both"/>
        <w:rPr>
          <w:rFonts w:ascii="Arial" w:hAnsi="Arial" w:cs="Arial"/>
          <w:color w:val="000000" w:themeColor="text1"/>
          <w:sz w:val="18"/>
          <w:szCs w:val="18"/>
        </w:rPr>
      </w:pPr>
      <w:r w:rsidRPr="00303B59">
        <w:rPr>
          <w:rFonts w:ascii="Arial" w:hAnsi="Arial" w:cs="Arial"/>
          <w:color w:val="000000" w:themeColor="text1"/>
          <w:sz w:val="18"/>
          <w:szCs w:val="18"/>
        </w:rPr>
        <w:t>javnega naročila, objavljenega na Portalu javnih naročil številka ____________ z dne ____________ z naslovom Izgradnja Doma zaščite in reševanja Trzin in</w:t>
      </w:r>
    </w:p>
    <w:p w14:paraId="7546671B" w14:textId="77777777" w:rsidR="00303B59" w:rsidRPr="00303B59" w:rsidRDefault="00303B59" w:rsidP="00303B59">
      <w:pPr>
        <w:numPr>
          <w:ilvl w:val="0"/>
          <w:numId w:val="29"/>
        </w:numPr>
        <w:spacing w:after="0"/>
        <w:ind w:left="360"/>
        <w:jc w:val="both"/>
        <w:rPr>
          <w:rFonts w:ascii="Arial" w:hAnsi="Arial" w:cs="Arial"/>
          <w:color w:val="000000" w:themeColor="text1"/>
          <w:sz w:val="18"/>
          <w:szCs w:val="18"/>
        </w:rPr>
      </w:pPr>
      <w:r w:rsidRPr="00303B59">
        <w:rPr>
          <w:rFonts w:ascii="Arial" w:hAnsi="Arial" w:cs="Arial"/>
          <w:color w:val="000000" w:themeColor="text1"/>
          <w:sz w:val="18"/>
          <w:szCs w:val="18"/>
        </w:rPr>
        <w:t>naročnikove odločitve o oddaji javnega naročila številka ___________ z dne ____________, ki je bila objavljena na Portalu javnih naročil dne _________ pod oznako ________,</w:t>
      </w:r>
    </w:p>
    <w:p w14:paraId="28EE6B19" w14:textId="77777777" w:rsidR="00303B59" w:rsidRPr="00303B59" w:rsidRDefault="00303B59" w:rsidP="00303B59">
      <w:pPr>
        <w:spacing w:after="0"/>
        <w:jc w:val="both"/>
        <w:rPr>
          <w:rFonts w:ascii="Arial" w:hAnsi="Arial" w:cs="Arial"/>
          <w:color w:val="000000" w:themeColor="text1"/>
          <w:sz w:val="18"/>
          <w:szCs w:val="18"/>
        </w:rPr>
      </w:pPr>
      <w:r w:rsidRPr="00303B59">
        <w:rPr>
          <w:rFonts w:ascii="Arial" w:hAnsi="Arial" w:cs="Arial"/>
          <w:color w:val="000000" w:themeColor="text1"/>
          <w:sz w:val="18"/>
          <w:szCs w:val="18"/>
        </w:rPr>
        <w:t>izbran izvajalec del v okviru omenjenega javnega naročila, zaradi česar se sklepa predmetna pogodba.</w:t>
      </w:r>
    </w:p>
    <w:p w14:paraId="5D8F7453" w14:textId="77777777" w:rsidR="00303B59" w:rsidRPr="00303B59" w:rsidRDefault="00303B59" w:rsidP="00303B59">
      <w:pPr>
        <w:spacing w:before="225" w:after="225" w:line="240" w:lineRule="auto"/>
        <w:jc w:val="both"/>
        <w:rPr>
          <w:rFonts w:ascii="Arial" w:hAnsi="Arial" w:cs="Arial"/>
          <w:color w:val="000000" w:themeColor="text1"/>
          <w:sz w:val="18"/>
          <w:szCs w:val="18"/>
        </w:rPr>
      </w:pPr>
      <w:r w:rsidRPr="00303B59">
        <w:rPr>
          <w:rFonts w:ascii="Arial" w:hAnsi="Arial" w:cs="Arial"/>
          <w:b/>
          <w:bCs/>
          <w:color w:val="000000" w:themeColor="text1"/>
          <w:sz w:val="18"/>
          <w:szCs w:val="18"/>
        </w:rPr>
        <w:t>II. PREDMET POGODBE</w:t>
      </w:r>
    </w:p>
    <w:p w14:paraId="636E709D" w14:textId="77777777" w:rsidR="00303B59" w:rsidRPr="00303B59" w:rsidRDefault="00303B59" w:rsidP="00303B59">
      <w:pPr>
        <w:spacing w:after="0" w:line="240" w:lineRule="auto"/>
        <w:jc w:val="center"/>
        <w:rPr>
          <w:rFonts w:ascii="Arial" w:hAnsi="Arial" w:cs="Arial"/>
          <w:b/>
          <w:bCs/>
          <w:color w:val="000000" w:themeColor="text1"/>
          <w:sz w:val="18"/>
          <w:szCs w:val="18"/>
        </w:rPr>
      </w:pPr>
      <w:r w:rsidRPr="00303B59">
        <w:rPr>
          <w:rFonts w:ascii="Arial" w:hAnsi="Arial" w:cs="Arial"/>
          <w:b/>
          <w:bCs/>
          <w:color w:val="000000" w:themeColor="text1"/>
          <w:sz w:val="18"/>
          <w:szCs w:val="18"/>
        </w:rPr>
        <w:t>2. člen</w:t>
      </w:r>
    </w:p>
    <w:p w14:paraId="1EE3166C"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S to pogodbo naročnik odda, izvajalec pa prevzame v izvedbo izgradnjo Doma zaščite in reševanja Trzin po ponudbi izvajalca številka _______________ z dne _______________.</w:t>
      </w:r>
    </w:p>
    <w:p w14:paraId="08DFE97B" w14:textId="77777777" w:rsidR="00303B59" w:rsidRPr="00303B59" w:rsidRDefault="00303B59" w:rsidP="00303B59">
      <w:pPr>
        <w:spacing w:after="0" w:line="240" w:lineRule="auto"/>
        <w:jc w:val="center"/>
        <w:rPr>
          <w:rFonts w:ascii="Arial" w:hAnsi="Arial" w:cs="Arial"/>
          <w:b/>
          <w:bCs/>
          <w:color w:val="000000" w:themeColor="text1"/>
          <w:sz w:val="18"/>
          <w:szCs w:val="18"/>
        </w:rPr>
      </w:pPr>
      <w:r w:rsidRPr="00303B59">
        <w:rPr>
          <w:rFonts w:ascii="Arial" w:hAnsi="Arial" w:cs="Arial"/>
          <w:b/>
          <w:bCs/>
          <w:color w:val="000000" w:themeColor="text1"/>
          <w:sz w:val="18"/>
          <w:szCs w:val="18"/>
        </w:rPr>
        <w:t>3. člen</w:t>
      </w:r>
    </w:p>
    <w:p w14:paraId="110CC8A9" w14:textId="77777777" w:rsidR="00303B59" w:rsidRPr="00303B59" w:rsidRDefault="00303B59" w:rsidP="00303B59">
      <w:pPr>
        <w:spacing w:before="225" w:after="0"/>
        <w:rPr>
          <w:rFonts w:ascii="Arial" w:hAnsi="Arial" w:cs="Arial"/>
          <w:color w:val="000000" w:themeColor="text1"/>
          <w:sz w:val="18"/>
          <w:szCs w:val="18"/>
        </w:rPr>
      </w:pPr>
      <w:r w:rsidRPr="00303B59">
        <w:rPr>
          <w:rFonts w:ascii="Arial" w:hAnsi="Arial" w:cs="Arial"/>
          <w:color w:val="000000" w:themeColor="text1"/>
          <w:sz w:val="18"/>
          <w:szCs w:val="18"/>
        </w:rPr>
        <w:t>Izvajalec bo vršil pogodbena dela v skladu in v obsegu določenem z naslednjimi dokumenti:</w:t>
      </w:r>
    </w:p>
    <w:p w14:paraId="327ABEFB" w14:textId="77777777" w:rsidR="00303B59" w:rsidRPr="00303B59" w:rsidRDefault="00303B59" w:rsidP="00303B59">
      <w:pPr>
        <w:numPr>
          <w:ilvl w:val="0"/>
          <w:numId w:val="29"/>
        </w:numPr>
        <w:spacing w:after="0"/>
        <w:ind w:left="360"/>
        <w:jc w:val="both"/>
        <w:rPr>
          <w:rFonts w:ascii="Arial" w:hAnsi="Arial" w:cs="Arial"/>
          <w:color w:val="000000" w:themeColor="text1"/>
          <w:sz w:val="18"/>
          <w:szCs w:val="18"/>
        </w:rPr>
      </w:pPr>
      <w:r w:rsidRPr="00303B59">
        <w:rPr>
          <w:rFonts w:ascii="Arial" w:hAnsi="Arial" w:cs="Arial"/>
          <w:color w:val="000000" w:themeColor="text1"/>
          <w:sz w:val="18"/>
          <w:szCs w:val="18"/>
        </w:rPr>
        <w:t>razpisno dokumentacijo naročnika v postopku oddaje javnega naročila številka objave na Portalu javnih naročil _____________ z dne __________;</w:t>
      </w:r>
    </w:p>
    <w:p w14:paraId="29FD76E1" w14:textId="77777777" w:rsidR="00303B59" w:rsidRPr="00303B59" w:rsidRDefault="00303B59" w:rsidP="00303B59">
      <w:pPr>
        <w:numPr>
          <w:ilvl w:val="0"/>
          <w:numId w:val="29"/>
        </w:numPr>
        <w:spacing w:after="0"/>
        <w:ind w:left="360"/>
        <w:jc w:val="both"/>
        <w:rPr>
          <w:rFonts w:ascii="Arial" w:hAnsi="Arial" w:cs="Arial"/>
          <w:color w:val="000000" w:themeColor="text1"/>
          <w:sz w:val="18"/>
          <w:szCs w:val="18"/>
        </w:rPr>
      </w:pPr>
      <w:r w:rsidRPr="00303B59">
        <w:rPr>
          <w:rFonts w:ascii="Arial" w:hAnsi="Arial" w:cs="Arial"/>
          <w:color w:val="000000" w:themeColor="text1"/>
          <w:sz w:val="18"/>
          <w:szCs w:val="18"/>
        </w:rPr>
        <w:t>projektom za izvedbo (PZI) za objekt: »Dom Zaščite in reševanja Trzin«, ki ga je izdelalo projektantsko podjetje Počivašek d.o.o., Orožnova ulica 1, 3000 Celje, številka projekta 02/17, april 2019 vključno z vsemi spremembami in dopolnitvami;</w:t>
      </w:r>
    </w:p>
    <w:p w14:paraId="7BC66B74" w14:textId="31215091" w:rsidR="00303B59" w:rsidRPr="00303B59" w:rsidRDefault="00303B59" w:rsidP="00303B59">
      <w:pPr>
        <w:numPr>
          <w:ilvl w:val="0"/>
          <w:numId w:val="29"/>
        </w:numPr>
        <w:spacing w:after="0"/>
        <w:ind w:left="360"/>
        <w:jc w:val="both"/>
        <w:rPr>
          <w:rFonts w:ascii="Arial" w:hAnsi="Arial" w:cs="Arial"/>
          <w:color w:val="000000" w:themeColor="text1"/>
          <w:sz w:val="18"/>
          <w:szCs w:val="18"/>
        </w:rPr>
      </w:pPr>
      <w:r w:rsidRPr="00303B59">
        <w:rPr>
          <w:rFonts w:ascii="Arial" w:hAnsi="Arial" w:cs="Arial"/>
          <w:color w:val="000000" w:themeColor="text1"/>
          <w:sz w:val="18"/>
          <w:szCs w:val="18"/>
        </w:rPr>
        <w:t xml:space="preserve">projektom za pridobitev gradbenega dovoljenja (PGD) za objekt: »Dom Zaščite in reševanja Trzin«, ki ga je izdelalo projektantsko podjetje Počivašek d.o.o., Orožnova ulica 1, 3000 Celje, številka projekta 02/17, </w:t>
      </w:r>
      <w:r w:rsidR="004978DA">
        <w:rPr>
          <w:rFonts w:ascii="Arial" w:hAnsi="Arial" w:cs="Arial"/>
          <w:color w:val="000000" w:themeColor="text1"/>
          <w:sz w:val="18"/>
          <w:szCs w:val="18"/>
        </w:rPr>
        <w:t>maj</w:t>
      </w:r>
      <w:r w:rsidRPr="00303B59">
        <w:rPr>
          <w:rFonts w:ascii="Arial" w:hAnsi="Arial" w:cs="Arial"/>
          <w:color w:val="000000" w:themeColor="text1"/>
          <w:sz w:val="18"/>
          <w:szCs w:val="18"/>
        </w:rPr>
        <w:t xml:space="preserve"> 2018 vključno z vsemi spremembami in dopolnitvami;</w:t>
      </w:r>
    </w:p>
    <w:p w14:paraId="0615398E" w14:textId="77777777" w:rsidR="00303B59" w:rsidRPr="00303B59" w:rsidRDefault="00303B59" w:rsidP="00303B59">
      <w:pPr>
        <w:numPr>
          <w:ilvl w:val="0"/>
          <w:numId w:val="29"/>
        </w:numPr>
        <w:spacing w:after="0"/>
        <w:ind w:left="360"/>
        <w:jc w:val="both"/>
        <w:rPr>
          <w:rFonts w:ascii="Arial" w:hAnsi="Arial" w:cs="Arial"/>
          <w:color w:val="000000" w:themeColor="text1"/>
          <w:sz w:val="18"/>
          <w:szCs w:val="18"/>
        </w:rPr>
      </w:pPr>
      <w:r w:rsidRPr="00303B59">
        <w:rPr>
          <w:rFonts w:ascii="Arial" w:hAnsi="Arial" w:cs="Arial"/>
          <w:color w:val="000000" w:themeColor="text1"/>
          <w:sz w:val="18"/>
          <w:szCs w:val="18"/>
        </w:rPr>
        <w:t>gradbenim dovoljenjem številka 351-343/2018/17 (25240) z dne 15.02.2019, ki ga je izdala upravna enota Domžale;</w:t>
      </w:r>
    </w:p>
    <w:p w14:paraId="774DAC2A" w14:textId="77777777" w:rsidR="00303B59" w:rsidRPr="00303B59" w:rsidRDefault="00303B59" w:rsidP="00303B59">
      <w:pPr>
        <w:numPr>
          <w:ilvl w:val="0"/>
          <w:numId w:val="29"/>
        </w:numPr>
        <w:spacing w:after="0"/>
        <w:ind w:left="360"/>
        <w:jc w:val="both"/>
        <w:rPr>
          <w:rFonts w:ascii="Arial" w:hAnsi="Arial" w:cs="Arial"/>
          <w:color w:val="000000" w:themeColor="text1"/>
          <w:sz w:val="18"/>
          <w:szCs w:val="18"/>
        </w:rPr>
      </w:pPr>
      <w:r w:rsidRPr="00303B59">
        <w:rPr>
          <w:rFonts w:ascii="Arial" w:hAnsi="Arial" w:cs="Arial"/>
          <w:color w:val="000000" w:themeColor="text1"/>
          <w:sz w:val="18"/>
          <w:szCs w:val="18"/>
        </w:rPr>
        <w:t>operativnim planom izvajanja del, to je tehnološko ekonomski elaborat, ki zajema tudi terminski in finančni plan gradnje;</w:t>
      </w:r>
    </w:p>
    <w:p w14:paraId="79D2AE35" w14:textId="77777777" w:rsidR="00303B59" w:rsidRPr="00303B59" w:rsidRDefault="00303B59" w:rsidP="00303B59">
      <w:pPr>
        <w:numPr>
          <w:ilvl w:val="0"/>
          <w:numId w:val="29"/>
        </w:numPr>
        <w:spacing w:after="0"/>
        <w:ind w:left="360"/>
        <w:jc w:val="both"/>
        <w:rPr>
          <w:rFonts w:ascii="Arial" w:hAnsi="Arial" w:cs="Arial"/>
          <w:color w:val="000000" w:themeColor="text1"/>
          <w:sz w:val="18"/>
          <w:szCs w:val="18"/>
        </w:rPr>
      </w:pPr>
      <w:r w:rsidRPr="00303B59">
        <w:rPr>
          <w:rFonts w:ascii="Arial" w:hAnsi="Arial" w:cs="Arial"/>
          <w:color w:val="000000" w:themeColor="text1"/>
          <w:sz w:val="18"/>
          <w:szCs w:val="18"/>
        </w:rPr>
        <w:lastRenderedPageBreak/>
        <w:t>ponudbo izvajalca številka _____________ z dne ___________.</w:t>
      </w:r>
    </w:p>
    <w:p w14:paraId="22721746" w14:textId="77777777" w:rsidR="00303B59" w:rsidRPr="00303B59" w:rsidRDefault="00303B59" w:rsidP="00303B59">
      <w:pPr>
        <w:spacing w:before="225" w:after="225"/>
        <w:jc w:val="both"/>
        <w:rPr>
          <w:rFonts w:ascii="Arial" w:hAnsi="Arial" w:cs="Arial"/>
          <w:b/>
          <w:bCs/>
          <w:color w:val="000000" w:themeColor="text1"/>
          <w:sz w:val="18"/>
          <w:szCs w:val="18"/>
        </w:rPr>
      </w:pPr>
      <w:r w:rsidRPr="00303B59">
        <w:rPr>
          <w:rFonts w:ascii="Arial" w:hAnsi="Arial" w:cs="Arial"/>
          <w:color w:val="000000" w:themeColor="text1"/>
          <w:sz w:val="18"/>
          <w:szCs w:val="18"/>
        </w:rPr>
        <w:t>Predmetni dokumenti so priloga in sestavni del te pogodbe. Za tolmačenje pogodbe se upošteva prioriteta dokumentov po vrstnem redu navedbe v zgodnjem odstavku. V primeru neskladij med zgornjimi dokumenti in pogodbo velja pogodba.</w:t>
      </w:r>
    </w:p>
    <w:p w14:paraId="0DF3A130" w14:textId="77777777" w:rsidR="00303B59" w:rsidRPr="00303B59" w:rsidRDefault="00303B59" w:rsidP="00303B59">
      <w:pPr>
        <w:numPr>
          <w:ilvl w:val="12"/>
          <w:numId w:val="0"/>
        </w:numPr>
        <w:jc w:val="center"/>
        <w:rPr>
          <w:rFonts w:ascii="Arial" w:hAnsi="Arial" w:cs="Arial"/>
          <w:b/>
          <w:bCs/>
          <w:color w:val="000000" w:themeColor="text1"/>
          <w:sz w:val="18"/>
          <w:szCs w:val="18"/>
        </w:rPr>
      </w:pPr>
      <w:r w:rsidRPr="00303B59">
        <w:rPr>
          <w:rFonts w:ascii="Arial" w:hAnsi="Arial" w:cs="Arial"/>
          <w:b/>
          <w:bCs/>
          <w:color w:val="000000" w:themeColor="text1"/>
          <w:sz w:val="18"/>
          <w:szCs w:val="18"/>
        </w:rPr>
        <w:t>4. člen</w:t>
      </w:r>
    </w:p>
    <w:p w14:paraId="567B7039" w14:textId="77777777" w:rsidR="00303B59" w:rsidRPr="00303B59" w:rsidRDefault="00303B59" w:rsidP="00303B59">
      <w:pPr>
        <w:numPr>
          <w:ilvl w:val="12"/>
          <w:numId w:val="0"/>
        </w:numPr>
        <w:jc w:val="both"/>
        <w:rPr>
          <w:rFonts w:ascii="Arial" w:hAnsi="Arial" w:cs="Arial"/>
          <w:color w:val="000000" w:themeColor="text1"/>
          <w:sz w:val="18"/>
          <w:szCs w:val="18"/>
        </w:rPr>
      </w:pPr>
      <w:r w:rsidRPr="00303B59">
        <w:rPr>
          <w:rFonts w:ascii="Arial" w:hAnsi="Arial" w:cs="Arial"/>
          <w:color w:val="000000" w:themeColor="text1"/>
          <w:sz w:val="18"/>
          <w:szCs w:val="18"/>
        </w:rPr>
        <w:t xml:space="preserve">Izvajalec se obvezuje pogodbena dela izvesti vestno, kvalitetno in pravočasno s poklicno in strokovno usposobljenimi delavci, v skladu s potrjeno ponudbeno dokumentacijo, razpisno in projektno dokumentacijo, gradbenim dovoljenjem, pravili stroke, veljavnimi zakoni in standardi, nacionalnimi tehničnimi predpisi, naročnikovimi tehničnimi pogoji gradnje ter z uporabo materialov zahtevane kvalitete, ki ustrezajo veljavnim tehničnim specifikacijam (standardi in tehnična soglasja), so okoljsko in trajnostno sprejemljivi in imajo predpisane certifikate kakovosti, upoštevajoč zadnje stanje gradbene tehnike, ki predstavlja v danem trenutku doseženo stopnjo razvoja tehnične zmogljivosti gradbenih proizvodov, procesov in storitev, ki temeljijo na priznanih izsledkih znanosti, tehnike in izkušenj s področja graditve objektov. </w:t>
      </w:r>
    </w:p>
    <w:p w14:paraId="588D26FA" w14:textId="77777777" w:rsidR="00303B59" w:rsidRPr="00303B59" w:rsidRDefault="00303B59" w:rsidP="00303B59">
      <w:pPr>
        <w:numPr>
          <w:ilvl w:val="12"/>
          <w:numId w:val="0"/>
        </w:numPr>
        <w:jc w:val="both"/>
        <w:rPr>
          <w:rFonts w:ascii="Arial" w:hAnsi="Arial" w:cs="Arial"/>
          <w:color w:val="000000" w:themeColor="text1"/>
          <w:sz w:val="18"/>
          <w:szCs w:val="18"/>
        </w:rPr>
      </w:pPr>
      <w:r w:rsidRPr="00303B59">
        <w:rPr>
          <w:rFonts w:ascii="Arial" w:hAnsi="Arial" w:cs="Arial"/>
          <w:color w:val="000000" w:themeColor="text1"/>
          <w:sz w:val="18"/>
          <w:szCs w:val="18"/>
        </w:rPr>
        <w:t>Izvajalec izjavlja, da je seznanjen z razpisnimi pogoji, ki so sestavni del te pogodbe in da so mu razumljivi in jasni pogoji in okoliščine za pravilno izvedbo del do popolne funkcionalnosti objekta po sistemu »funkcionalni ključ v roke«.</w:t>
      </w:r>
    </w:p>
    <w:p w14:paraId="3A1D30B8" w14:textId="77777777" w:rsidR="00303B59" w:rsidRPr="00303B59" w:rsidRDefault="00303B59" w:rsidP="00303B59">
      <w:pPr>
        <w:spacing w:before="225" w:after="0"/>
        <w:jc w:val="both"/>
        <w:rPr>
          <w:rFonts w:ascii="Arial" w:hAnsi="Arial" w:cs="Arial"/>
          <w:color w:val="000000" w:themeColor="text1"/>
          <w:sz w:val="18"/>
          <w:szCs w:val="18"/>
        </w:rPr>
      </w:pPr>
      <w:r w:rsidRPr="00303B59">
        <w:rPr>
          <w:rFonts w:ascii="Arial" w:hAnsi="Arial" w:cs="Arial"/>
          <w:color w:val="000000" w:themeColor="text1"/>
          <w:sz w:val="18"/>
          <w:szCs w:val="18"/>
        </w:rPr>
        <w:t>S podpisom te pogodbe se šteje, da:</w:t>
      </w:r>
    </w:p>
    <w:p w14:paraId="0CE2CBE7" w14:textId="77777777" w:rsidR="00303B59" w:rsidRPr="00303B59" w:rsidRDefault="00303B59" w:rsidP="00303B59">
      <w:pPr>
        <w:numPr>
          <w:ilvl w:val="0"/>
          <w:numId w:val="29"/>
        </w:numPr>
        <w:spacing w:after="0"/>
        <w:ind w:left="360"/>
        <w:jc w:val="both"/>
        <w:rPr>
          <w:rFonts w:ascii="Arial" w:hAnsi="Arial" w:cs="Arial"/>
          <w:color w:val="000000" w:themeColor="text1"/>
          <w:sz w:val="18"/>
          <w:szCs w:val="18"/>
        </w:rPr>
      </w:pPr>
      <w:r w:rsidRPr="00303B59">
        <w:rPr>
          <w:rFonts w:ascii="Arial" w:hAnsi="Arial" w:cs="Arial"/>
          <w:color w:val="000000" w:themeColor="text1"/>
          <w:sz w:val="18"/>
          <w:szCs w:val="18"/>
        </w:rPr>
        <w:t>je izvajalcu poznan predmet te pogodbe in vsi riziki, ki bodo spremljali delo;</w:t>
      </w:r>
    </w:p>
    <w:p w14:paraId="73B51436" w14:textId="77777777" w:rsidR="00303B59" w:rsidRPr="00303B59" w:rsidRDefault="00303B59" w:rsidP="00303B59">
      <w:pPr>
        <w:numPr>
          <w:ilvl w:val="0"/>
          <w:numId w:val="29"/>
        </w:numPr>
        <w:spacing w:after="0"/>
        <w:ind w:left="360"/>
        <w:jc w:val="both"/>
        <w:rPr>
          <w:rFonts w:ascii="Arial" w:hAnsi="Arial" w:cs="Arial"/>
          <w:color w:val="000000" w:themeColor="text1"/>
          <w:sz w:val="18"/>
          <w:szCs w:val="18"/>
        </w:rPr>
      </w:pPr>
      <w:r w:rsidRPr="00303B59">
        <w:rPr>
          <w:rFonts w:ascii="Arial" w:hAnsi="Arial" w:cs="Arial"/>
          <w:color w:val="000000" w:themeColor="text1"/>
          <w:sz w:val="18"/>
          <w:szCs w:val="18"/>
        </w:rPr>
        <w:t>je izvajalec seznanjen z dejanskim in postopkovnim stanjem gradnje na predmetu te pogodbe;</w:t>
      </w:r>
    </w:p>
    <w:p w14:paraId="04D55DC6" w14:textId="77777777" w:rsidR="00303B59" w:rsidRPr="00303B59" w:rsidRDefault="00303B59" w:rsidP="00303B59">
      <w:pPr>
        <w:numPr>
          <w:ilvl w:val="0"/>
          <w:numId w:val="29"/>
        </w:numPr>
        <w:spacing w:after="0"/>
        <w:ind w:left="360"/>
        <w:jc w:val="both"/>
        <w:rPr>
          <w:rFonts w:ascii="Arial" w:hAnsi="Arial" w:cs="Arial"/>
          <w:color w:val="000000" w:themeColor="text1"/>
          <w:sz w:val="18"/>
          <w:szCs w:val="18"/>
        </w:rPr>
      </w:pPr>
      <w:r w:rsidRPr="00303B59">
        <w:rPr>
          <w:rFonts w:ascii="Arial" w:hAnsi="Arial" w:cs="Arial"/>
          <w:color w:val="000000" w:themeColor="text1"/>
          <w:sz w:val="18"/>
          <w:szCs w:val="18"/>
        </w:rPr>
        <w:t>je izvajalec seznanjen s posebnimi pogoji in zahtevnostjo izvajanja del na lokacijah, kjer bo potekala gradnja;</w:t>
      </w:r>
    </w:p>
    <w:p w14:paraId="087B15AD" w14:textId="77777777" w:rsidR="00303B59" w:rsidRPr="00303B59" w:rsidRDefault="00303B59" w:rsidP="00303B59">
      <w:pPr>
        <w:numPr>
          <w:ilvl w:val="0"/>
          <w:numId w:val="29"/>
        </w:numPr>
        <w:spacing w:after="0"/>
        <w:ind w:left="360"/>
        <w:jc w:val="both"/>
        <w:rPr>
          <w:rFonts w:ascii="Arial" w:hAnsi="Arial" w:cs="Arial"/>
          <w:color w:val="000000" w:themeColor="text1"/>
          <w:sz w:val="18"/>
          <w:szCs w:val="18"/>
        </w:rPr>
      </w:pPr>
      <w:r w:rsidRPr="00303B59">
        <w:rPr>
          <w:rFonts w:ascii="Arial" w:hAnsi="Arial" w:cs="Arial"/>
          <w:color w:val="000000" w:themeColor="text1"/>
          <w:sz w:val="18"/>
          <w:szCs w:val="18"/>
        </w:rPr>
        <w:t>je izvajalec seznanjen z zahtevami naročnika ter projektno dokumentacijo in da so ti pogoji upoštevani pri določitvi ponudbene cene, rokih in drugih pogojih za izvajanje del po tej pogodbi;</w:t>
      </w:r>
    </w:p>
    <w:p w14:paraId="74FB4FC8" w14:textId="77777777" w:rsidR="00303B59" w:rsidRPr="00303B59" w:rsidRDefault="00303B59" w:rsidP="00303B59">
      <w:pPr>
        <w:numPr>
          <w:ilvl w:val="0"/>
          <w:numId w:val="29"/>
        </w:numPr>
        <w:spacing w:after="0"/>
        <w:ind w:left="360"/>
        <w:jc w:val="both"/>
        <w:rPr>
          <w:rFonts w:ascii="Arial" w:hAnsi="Arial" w:cs="Arial"/>
          <w:color w:val="000000" w:themeColor="text1"/>
          <w:sz w:val="18"/>
          <w:szCs w:val="18"/>
        </w:rPr>
      </w:pPr>
      <w:r w:rsidRPr="00303B59">
        <w:rPr>
          <w:rFonts w:ascii="Arial" w:hAnsi="Arial" w:cs="Arial"/>
          <w:color w:val="000000" w:themeColor="text1"/>
          <w:sz w:val="18"/>
          <w:szCs w:val="18"/>
        </w:rPr>
        <w:t>so izvajalcu razumljivi in jasni pogoji in okoliščine za pravilno izvedbo pogodbenih del.</w:t>
      </w:r>
    </w:p>
    <w:p w14:paraId="6830A5DD" w14:textId="77777777" w:rsidR="00303B59" w:rsidRPr="00303B59" w:rsidRDefault="00303B59" w:rsidP="00303B59">
      <w:pPr>
        <w:spacing w:before="225" w:after="0"/>
        <w:jc w:val="both"/>
        <w:rPr>
          <w:rFonts w:ascii="Arial" w:hAnsi="Arial" w:cs="Arial"/>
          <w:color w:val="000000" w:themeColor="text1"/>
          <w:sz w:val="18"/>
          <w:szCs w:val="18"/>
        </w:rPr>
      </w:pPr>
      <w:r w:rsidRPr="00303B59">
        <w:rPr>
          <w:rFonts w:ascii="Arial" w:hAnsi="Arial" w:cs="Arial"/>
          <w:color w:val="000000" w:themeColor="text1"/>
          <w:sz w:val="18"/>
          <w:szCs w:val="18"/>
        </w:rPr>
        <w:t xml:space="preserve">Izvajalec je odgovoren za funkcionalno pravilnost prevzetih del, zato je dolžan med deli tekoče kontrolirati tehnično pravilnost izvedbe. Dela mora opraviti strokovno, tehnično pravilno, ob upoštevanju varnostnih ukrepov za zaščito objekta, na katerem se dela izvajajo in ne sme povzročati poškodb na objektu, na katerem se dela izvajajo in ostalih delih na gradbišču in sosednjih gradbiščih, na sosednjih objektih in zemljiščih ter okoliških komunalnih vodih in drugi infrastrukturi, izvesti mora vse potrebne ukrepe za zavarovanje le teh. </w:t>
      </w:r>
    </w:p>
    <w:p w14:paraId="2D57F304" w14:textId="77777777" w:rsidR="00303B59" w:rsidRPr="00303B59" w:rsidRDefault="00303B59" w:rsidP="00303B59">
      <w:pPr>
        <w:numPr>
          <w:ilvl w:val="12"/>
          <w:numId w:val="0"/>
        </w:numPr>
        <w:jc w:val="center"/>
        <w:rPr>
          <w:rFonts w:ascii="Arial" w:hAnsi="Arial" w:cs="Arial"/>
          <w:b/>
          <w:bCs/>
          <w:color w:val="000000" w:themeColor="text1"/>
          <w:sz w:val="18"/>
          <w:szCs w:val="18"/>
        </w:rPr>
      </w:pPr>
      <w:r w:rsidRPr="00303B59">
        <w:rPr>
          <w:rFonts w:ascii="Arial" w:hAnsi="Arial" w:cs="Arial"/>
          <w:b/>
          <w:bCs/>
          <w:color w:val="000000" w:themeColor="text1"/>
          <w:sz w:val="18"/>
          <w:szCs w:val="18"/>
        </w:rPr>
        <w:t>5. člen</w:t>
      </w:r>
    </w:p>
    <w:p w14:paraId="2212B13A" w14:textId="77777777" w:rsidR="00303B59" w:rsidRPr="00303B59" w:rsidRDefault="00303B59" w:rsidP="00303B59">
      <w:pPr>
        <w:spacing w:before="225" w:after="225"/>
        <w:jc w:val="both"/>
        <w:rPr>
          <w:rFonts w:ascii="Arial" w:hAnsi="Arial" w:cs="Arial"/>
          <w:b/>
          <w:bCs/>
          <w:color w:val="000000" w:themeColor="text1"/>
          <w:sz w:val="18"/>
          <w:szCs w:val="18"/>
        </w:rPr>
      </w:pPr>
      <w:r w:rsidRPr="00303B59">
        <w:rPr>
          <w:rFonts w:ascii="Arial" w:hAnsi="Arial" w:cs="Arial"/>
          <w:color w:val="000000" w:themeColor="text1"/>
          <w:sz w:val="18"/>
          <w:szCs w:val="18"/>
        </w:rPr>
        <w:t>Izvajalec se v naprej odpoveduje vsakršnemu zahtevku iz naslova nepredvidenih pogojev za delo, in se strinja da bo na lastne stroške izvedel vsa dela, ki so potrebna za uspešno dokončanje projekta. V primeru nejasnosti oziroma pomanjkljivosti v projektni dokumentaciji pa ravnal, kot je določeno v osmem odstavku 23. člena in 21. členu te pogodbe. V primeru nepredvidenih del bo izvajanje le teh predhodno uskladil z naročnikom, ne da bi trpela kvaliteta vgrajenega materiala ali izvedenih del, funkcionalnost posameznih delov ali objekta kot celote.</w:t>
      </w:r>
    </w:p>
    <w:p w14:paraId="4225D091" w14:textId="77777777" w:rsidR="00303B59" w:rsidRPr="00303B59" w:rsidRDefault="00303B59" w:rsidP="00303B59">
      <w:pPr>
        <w:spacing w:after="0" w:line="240" w:lineRule="auto"/>
        <w:jc w:val="center"/>
        <w:rPr>
          <w:rFonts w:ascii="Arial" w:hAnsi="Arial" w:cs="Arial"/>
          <w:b/>
          <w:bCs/>
          <w:color w:val="000000" w:themeColor="text1"/>
          <w:sz w:val="18"/>
          <w:szCs w:val="18"/>
        </w:rPr>
      </w:pPr>
      <w:r w:rsidRPr="00303B59">
        <w:rPr>
          <w:rFonts w:ascii="Arial" w:hAnsi="Arial" w:cs="Arial"/>
          <w:b/>
          <w:bCs/>
          <w:color w:val="000000" w:themeColor="text1"/>
          <w:sz w:val="18"/>
          <w:szCs w:val="18"/>
        </w:rPr>
        <w:t>6. člen</w:t>
      </w:r>
    </w:p>
    <w:p w14:paraId="3FBF23FE"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Za dodatna in spremenjena dela, ki so se izkazala za potrebna po sklenitvi te pogodbe, lahko naročnik odda naročilo izvajalcu osnovnega naročila ob upoštevanju določb zakona, ki ureja javno naročanje.</w:t>
      </w:r>
    </w:p>
    <w:p w14:paraId="22D48E88"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Če izvajalec meni, da je upravičen do plačila za izvedbo dodatnih ali spremenjenih del, mora brž, ko je možno, najkasneje pa v 28 dneh po tem, ko se je zavedal ali se je moral zavesti takega dogodka ali okoliščin, poslati nadzorniku obvestilo (najavo zahtevka za dodatna ali spremenjena dela), v katerem opiše dogodek ali okoliščine, ki so razlog za izvedbo dodatnih ali spremenjenih del. Če izvajalec ne pošlje obvestila v roku 28. dni ni upravičen do podaljšanja roka in do plačila za izvedbo dodatnih ali spremenjenih del.</w:t>
      </w:r>
    </w:p>
    <w:p w14:paraId="4F6CC747"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 xml:space="preserve">V 42 dneh, oziroma po dogovoru z naročnikom, od trenutka, ko se je zavedal ali se je moral zavesti takega dogodka ali okoliščin iz prejšnjega odstavka tega člena, mora izvajalec nadzorniku poslati podrobno obrazložen zahtevek za dodatna in spremenjena dela, ki ga nadzornik v roku 14 dni po prejemu potrdi ali zavrne. Cene postavk, ki so zajete v pogodbenem predračunu veljajo tudi za dodatna in spremenjena dela. Cene postavk, ki niso zajete v pogodbenem predračunu, se določijo v okviru pogajanj med naročnikom in izvajalcem in ne smejo presegati cen na trgu za </w:t>
      </w:r>
      <w:r w:rsidRPr="00303B59">
        <w:rPr>
          <w:rFonts w:ascii="Arial" w:hAnsi="Arial" w:cs="Arial"/>
          <w:color w:val="000000" w:themeColor="text1"/>
          <w:sz w:val="18"/>
          <w:szCs w:val="18"/>
        </w:rPr>
        <w:lastRenderedPageBreak/>
        <w:t xml:space="preserve">istovrstna dela, blago in opremo, upoštevaje pogoje, ki so vezani na njihovo naročilo. Naročnik lahko cene na trgu preveri s pridobitvijo neodvisnih ponudb. </w:t>
      </w:r>
    </w:p>
    <w:p w14:paraId="1B25E0C3" w14:textId="77777777" w:rsidR="00303B59" w:rsidRPr="00303B59" w:rsidRDefault="00303B59" w:rsidP="00303B59">
      <w:pPr>
        <w:spacing w:after="0" w:line="240" w:lineRule="auto"/>
        <w:jc w:val="both"/>
        <w:rPr>
          <w:rFonts w:ascii="Arial" w:hAnsi="Arial" w:cs="Arial"/>
          <w:b/>
          <w:bCs/>
          <w:color w:val="000000" w:themeColor="text1"/>
          <w:sz w:val="18"/>
          <w:szCs w:val="18"/>
        </w:rPr>
      </w:pPr>
      <w:r w:rsidRPr="00303B59">
        <w:rPr>
          <w:rFonts w:ascii="Arial" w:hAnsi="Arial" w:cs="Arial"/>
          <w:color w:val="000000" w:themeColor="text1"/>
          <w:sz w:val="18"/>
          <w:szCs w:val="18"/>
        </w:rPr>
        <w:t>O izvajanju dodatnih oziroma spremenjenih del se pogodbeni stranki dogovorita z aneksom k pogodbi.</w:t>
      </w:r>
    </w:p>
    <w:p w14:paraId="172C56E2" w14:textId="77777777" w:rsidR="00303B59" w:rsidRPr="00303B59" w:rsidRDefault="00303B59" w:rsidP="00303B59">
      <w:pPr>
        <w:spacing w:before="225" w:after="225" w:line="240" w:lineRule="auto"/>
        <w:jc w:val="both"/>
        <w:rPr>
          <w:rFonts w:ascii="Arial" w:hAnsi="Arial" w:cs="Arial"/>
          <w:color w:val="000000" w:themeColor="text1"/>
          <w:sz w:val="18"/>
          <w:szCs w:val="18"/>
        </w:rPr>
      </w:pPr>
      <w:r w:rsidRPr="00303B59">
        <w:rPr>
          <w:rFonts w:ascii="Arial" w:hAnsi="Arial" w:cs="Arial"/>
          <w:b/>
          <w:bCs/>
          <w:color w:val="000000" w:themeColor="text1"/>
          <w:sz w:val="18"/>
          <w:szCs w:val="18"/>
        </w:rPr>
        <w:t>III. POGODBENA CENA IN OBRAČUN DEL</w:t>
      </w:r>
    </w:p>
    <w:p w14:paraId="1B0DDEDE" w14:textId="77777777" w:rsidR="00303B59" w:rsidRPr="00303B59" w:rsidRDefault="00303B59" w:rsidP="00303B59">
      <w:pPr>
        <w:spacing w:after="0" w:line="240" w:lineRule="auto"/>
        <w:jc w:val="center"/>
        <w:rPr>
          <w:rFonts w:ascii="Arial" w:hAnsi="Arial" w:cs="Arial"/>
          <w:b/>
          <w:bCs/>
          <w:color w:val="000000" w:themeColor="text1"/>
          <w:sz w:val="18"/>
          <w:szCs w:val="18"/>
        </w:rPr>
      </w:pPr>
      <w:r w:rsidRPr="00303B59">
        <w:rPr>
          <w:rFonts w:ascii="Arial" w:hAnsi="Arial" w:cs="Arial"/>
          <w:b/>
          <w:bCs/>
          <w:color w:val="000000" w:themeColor="text1"/>
          <w:sz w:val="18"/>
          <w:szCs w:val="18"/>
        </w:rPr>
        <w:t>7. člen</w:t>
      </w:r>
    </w:p>
    <w:p w14:paraId="7E2B980D"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Pogodbena cena za dela po tej pogodbi je določena na osnovi ponudbe in znaša:</w:t>
      </w:r>
    </w:p>
    <w:p w14:paraId="69752DC5" w14:textId="77777777" w:rsidR="00303B59" w:rsidRPr="00303B59" w:rsidRDefault="00303B59" w:rsidP="00303B59">
      <w:pPr>
        <w:spacing w:before="225" w:after="225"/>
        <w:rPr>
          <w:rFonts w:ascii="Arial" w:hAnsi="Arial" w:cs="Arial"/>
          <w:color w:val="000000" w:themeColor="text1"/>
          <w:sz w:val="18"/>
          <w:szCs w:val="18"/>
        </w:rPr>
      </w:pPr>
      <w:r w:rsidRPr="00303B59">
        <w:rPr>
          <w:rFonts w:ascii="Arial" w:hAnsi="Arial" w:cs="Arial"/>
          <w:color w:val="000000" w:themeColor="text1"/>
          <w:sz w:val="18"/>
          <w:szCs w:val="18"/>
        </w:rPr>
        <w:t>{___________________________________} EUR brez DDV</w:t>
      </w:r>
      <w:r w:rsidRPr="00303B59">
        <w:rPr>
          <w:rFonts w:ascii="Arial" w:hAnsi="Arial" w:cs="Arial"/>
          <w:color w:val="000000" w:themeColor="text1"/>
          <w:sz w:val="18"/>
          <w:szCs w:val="18"/>
        </w:rPr>
        <w:br/>
        <w:t>{___________________________________} davek na dodano vrednost (DDV) v EUR</w:t>
      </w:r>
      <w:r w:rsidRPr="00303B59">
        <w:rPr>
          <w:rFonts w:ascii="Arial" w:hAnsi="Arial" w:cs="Arial"/>
          <w:color w:val="000000" w:themeColor="text1"/>
          <w:sz w:val="18"/>
          <w:szCs w:val="18"/>
        </w:rPr>
        <w:br/>
        <w:t>{___________________________________} pogodbena vrednost vključno z DDV v EUR</w:t>
      </w:r>
    </w:p>
    <w:p w14:paraId="4F69D2EE"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Pogodbena cena je ponudbena cena in je nespremenljiva (fiksna) za ves čas izvedbe del. Sredstva za izvedbo naročila so zagotovljena na proračunski postavki PP – {0279}, konto {420401}.</w:t>
      </w:r>
    </w:p>
    <w:p w14:paraId="29CDD1AC"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V kolikor tekom izvajanja te pogodbe pride do zakonske spremembe stopnje DDV, se sklene aneks k tej pogodbi, v katerem se DDV uskladi z novo predpisano stopnjo. Neto cena ostane nespremenjena. V primeru, da mora naročnik zaradi tega uskladiti proračun, in bi pri tem prišlo do zamikov plačil, se to uredi z aneksom k tej pogodbi brez ekonomskih učinkov za naročnika, kot so zakonite zamudne obresti, penali ali povrnitev škode.</w:t>
      </w:r>
    </w:p>
    <w:p w14:paraId="57F18BD3"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Pogodbena cena iz predhodnega odstavka tega člena je določena po načelu »funkcionalni ključ v roke«. Pogodbena cena zajema vrednost vseh s projektno dokumentacijo predvidenih del, kot tudi dela, ki s predano projektno dokumentacijo niso predvidena, so pa predpisana z veljavnimi predpisi, soglasji in pravili stroke, ali če so potrebna za zagotovitev varnosti, stabilnosti in funkcionalnosti objekta. Pogodbena cena prav tako zajema vsa nepredvidena in presežna dela, ki jih je potrebno opraviti za funkcionalno usposobitev objekta v skladu s predmetom in namenom te pogodbe, izključen pa je vpliv manjkajočih del nanjo. Predmetna pogodbena cena, določena na ključ, vsebuje vse potrebne elemente za izvedbo vseh potrebnih del na predmetnem objektu do funkcionalne dovršitve del in odprave napak.</w:t>
      </w:r>
    </w:p>
    <w:p w14:paraId="688DFD69" w14:textId="77777777" w:rsidR="00303B59" w:rsidRPr="00303B59" w:rsidRDefault="00303B59" w:rsidP="00303B59">
      <w:pPr>
        <w:jc w:val="both"/>
        <w:outlineLvl w:val="1"/>
        <w:rPr>
          <w:rFonts w:ascii="Arial" w:hAnsi="Arial" w:cs="Arial"/>
          <w:color w:val="000000" w:themeColor="text1"/>
          <w:sz w:val="18"/>
          <w:szCs w:val="18"/>
        </w:rPr>
      </w:pPr>
      <w:r w:rsidRPr="00303B59">
        <w:rPr>
          <w:rFonts w:ascii="Arial" w:hAnsi="Arial" w:cs="Arial"/>
          <w:color w:val="000000" w:themeColor="text1"/>
          <w:sz w:val="18"/>
          <w:szCs w:val="18"/>
        </w:rPr>
        <w:t>V pogodbeni vrednosti so zajeti vsi učinki na spremembe cen materiala, dela in drugih resursov, potrebnih za dokončanje pogodbenih del do konca gradnje, kot tudi pogoji za morebitno izvajanje del v zemlji ali vodi, pogoji za izvajanje del, ki niso bili predvideni s projektno dokumentacijo, kakor tudi vpliv drugih obveznosti izvajalca na ceno. Izvajalec izrecno odpoveduje tudi zahtevkom za zvišanje pogodbene vrednosti po 656. členu Obligacijskega zakonika.</w:t>
      </w:r>
      <w:r w:rsidRPr="00303B59">
        <w:rPr>
          <w:rFonts w:ascii="Arial" w:hAnsi="Arial" w:cs="Arial"/>
          <w:strike/>
          <w:color w:val="000000" w:themeColor="text1"/>
          <w:sz w:val="18"/>
          <w:szCs w:val="18"/>
        </w:rPr>
        <w:t xml:space="preserve"> </w:t>
      </w:r>
    </w:p>
    <w:p w14:paraId="2A3F843B" w14:textId="77777777" w:rsidR="00303B59" w:rsidRPr="00303B59" w:rsidRDefault="00303B59" w:rsidP="00303B59">
      <w:pPr>
        <w:jc w:val="both"/>
        <w:outlineLvl w:val="1"/>
        <w:rPr>
          <w:rFonts w:ascii="Arial" w:hAnsi="Arial" w:cs="Arial"/>
          <w:color w:val="000000" w:themeColor="text1"/>
          <w:sz w:val="18"/>
          <w:szCs w:val="18"/>
        </w:rPr>
      </w:pPr>
      <w:r w:rsidRPr="00303B59">
        <w:rPr>
          <w:rFonts w:ascii="Arial" w:hAnsi="Arial" w:cs="Arial"/>
          <w:color w:val="000000" w:themeColor="text1"/>
          <w:sz w:val="18"/>
          <w:szCs w:val="18"/>
        </w:rPr>
        <w:t xml:space="preserve">V pogodbeni vrednosti je zajeta izvedbena implementacija zahtev vseh zakonov in pravilnikov za gradnjo objektov, ki so predmet te pogodbe, zaradi česar bi bilo potrebno tekom gradnje izvesti prilagoditve, brez katerih bi bila onemogočena pridobitev uporabnega dovoljenja za dela po projektni dokumentaciji. </w:t>
      </w:r>
    </w:p>
    <w:p w14:paraId="61C0922A" w14:textId="77777777" w:rsidR="00303B59" w:rsidRPr="00303B59" w:rsidRDefault="00303B59" w:rsidP="00303B59">
      <w:pPr>
        <w:jc w:val="both"/>
        <w:outlineLvl w:val="1"/>
        <w:rPr>
          <w:rFonts w:ascii="Arial" w:hAnsi="Arial" w:cs="Arial"/>
          <w:color w:val="000000" w:themeColor="text1"/>
          <w:sz w:val="18"/>
          <w:szCs w:val="18"/>
        </w:rPr>
      </w:pPr>
      <w:r w:rsidRPr="00303B59">
        <w:rPr>
          <w:rFonts w:ascii="Arial" w:hAnsi="Arial" w:cs="Arial"/>
          <w:color w:val="000000" w:themeColor="text1"/>
          <w:sz w:val="18"/>
          <w:szCs w:val="18"/>
        </w:rPr>
        <w:t xml:space="preserve">Pogodbena vrednost se lahko spremeni v primeru naročila dodatnih del, vendar samo za vrednost dodatnih del. </w:t>
      </w:r>
    </w:p>
    <w:p w14:paraId="33B44115" w14:textId="77777777" w:rsidR="00303B59" w:rsidRPr="00303B59" w:rsidRDefault="00303B59" w:rsidP="00303B59">
      <w:pPr>
        <w:jc w:val="both"/>
        <w:rPr>
          <w:rFonts w:ascii="Arial" w:hAnsi="Arial" w:cs="Arial"/>
          <w:color w:val="000000" w:themeColor="text1"/>
          <w:sz w:val="18"/>
          <w:szCs w:val="18"/>
        </w:rPr>
      </w:pPr>
      <w:r w:rsidRPr="00303B59">
        <w:rPr>
          <w:rFonts w:ascii="Arial" w:hAnsi="Arial" w:cs="Arial"/>
          <w:color w:val="000000" w:themeColor="text1"/>
          <w:sz w:val="18"/>
          <w:szCs w:val="18"/>
        </w:rPr>
        <w:t>Pogodbenika sta sporazumna, da v primeru nadomeščanja blaga iz projektne dokumentacije in popisa z enakovrednim, le to pomeni, da blago izpolnjuje vse zahtevane tehnične standarde glede kvalitete, predvidene količine oziroma kapacitet in enako ceno z minimalnim cenovnim odstopanjem, s katerim se naročnik še strinja.</w:t>
      </w:r>
    </w:p>
    <w:p w14:paraId="253184B8" w14:textId="77777777" w:rsidR="00303B59" w:rsidRPr="00303B59" w:rsidRDefault="00303B59" w:rsidP="00303B59">
      <w:pPr>
        <w:spacing w:after="0" w:line="240" w:lineRule="auto"/>
        <w:jc w:val="center"/>
        <w:rPr>
          <w:rFonts w:ascii="Arial" w:hAnsi="Arial" w:cs="Arial"/>
          <w:b/>
          <w:bCs/>
          <w:color w:val="000000" w:themeColor="text1"/>
          <w:sz w:val="18"/>
          <w:szCs w:val="18"/>
        </w:rPr>
      </w:pPr>
      <w:r w:rsidRPr="00303B59">
        <w:rPr>
          <w:rFonts w:ascii="Arial" w:hAnsi="Arial" w:cs="Arial"/>
          <w:b/>
          <w:bCs/>
          <w:color w:val="000000" w:themeColor="text1"/>
          <w:sz w:val="18"/>
          <w:szCs w:val="18"/>
        </w:rPr>
        <w:t>8. člen</w:t>
      </w:r>
    </w:p>
    <w:p w14:paraId="77BD4242"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Izvajalec se izrecno strinja, da so v pogodbeno ceno vključene vse aktivnosti opredeljene s to pogodbo ali njenimi sestavnimi deli, med drugim režija in organizacija gradbišča, koordinacija del, vrednost vseh del po popisu s potrebnim materialom, delom, z dostavo in montažo, vsa pripravljalna in izvedbena dela, vsa pomožna dela za izvedbo pogodbenih del, zaključna dela, nega betona, stroški drobnega potrošnega materiala in vsi ostale stroški izvajalca za popolno izvedbo razpisanih del, skladno s tehničnimi in drugimi predpisi, ki se nanašajo na graditev objektov, vključno z vsemi splošnimi riziki, odgovornostmi in obveznostmi.</w:t>
      </w:r>
    </w:p>
    <w:p w14:paraId="32A3DFC1" w14:textId="77777777" w:rsidR="00303B59" w:rsidRPr="00303B59" w:rsidRDefault="00303B59" w:rsidP="00303B59">
      <w:pPr>
        <w:spacing w:before="225" w:after="0"/>
        <w:jc w:val="both"/>
        <w:rPr>
          <w:rFonts w:ascii="Arial" w:hAnsi="Arial" w:cs="Arial"/>
          <w:color w:val="000000" w:themeColor="text1"/>
          <w:sz w:val="18"/>
          <w:szCs w:val="18"/>
        </w:rPr>
      </w:pPr>
      <w:r w:rsidRPr="00303B59">
        <w:rPr>
          <w:rFonts w:ascii="Arial" w:hAnsi="Arial" w:cs="Arial"/>
          <w:color w:val="000000" w:themeColor="text1"/>
          <w:sz w:val="18"/>
          <w:szCs w:val="18"/>
        </w:rPr>
        <w:t>Pogodbena cena vključuje tudi:</w:t>
      </w:r>
    </w:p>
    <w:p w14:paraId="53CBB9AB" w14:textId="77777777" w:rsidR="00303B59" w:rsidRPr="00303B59" w:rsidRDefault="00303B59" w:rsidP="00303B59">
      <w:pPr>
        <w:numPr>
          <w:ilvl w:val="0"/>
          <w:numId w:val="29"/>
        </w:numPr>
        <w:spacing w:after="0"/>
        <w:ind w:left="360"/>
        <w:jc w:val="both"/>
        <w:rPr>
          <w:rFonts w:ascii="Arial" w:hAnsi="Arial" w:cs="Arial"/>
          <w:color w:val="000000" w:themeColor="text1"/>
          <w:sz w:val="18"/>
          <w:szCs w:val="18"/>
        </w:rPr>
      </w:pPr>
      <w:r w:rsidRPr="00303B59">
        <w:rPr>
          <w:rFonts w:ascii="Arial" w:hAnsi="Arial" w:cs="Arial"/>
          <w:color w:val="000000" w:themeColor="text1"/>
          <w:sz w:val="18"/>
          <w:szCs w:val="18"/>
        </w:rPr>
        <w:t xml:space="preserve">stroške vseh predpisanih kontrol materialov, atestov in izjav o skladnosti po SIST za materiale in opremo vgrajene v objekt, stroške nostrifikacije in meritev pooblaščenih institucij, potrebnih za uspešno primopredajo </w:t>
      </w:r>
      <w:r w:rsidRPr="00303B59">
        <w:rPr>
          <w:rFonts w:ascii="Arial" w:hAnsi="Arial" w:cs="Arial"/>
          <w:color w:val="000000" w:themeColor="text1"/>
          <w:sz w:val="18"/>
          <w:szCs w:val="18"/>
        </w:rPr>
        <w:lastRenderedPageBreak/>
        <w:t>del, pri čemer morajo biti dokumenti obvezno prevedeni v slovenščino in nostrificirani od pooblaščene institucije v RS;</w:t>
      </w:r>
    </w:p>
    <w:p w14:paraId="499EA4B2" w14:textId="77777777" w:rsidR="00303B59" w:rsidRPr="00303B59" w:rsidRDefault="00303B59" w:rsidP="00303B59">
      <w:pPr>
        <w:numPr>
          <w:ilvl w:val="0"/>
          <w:numId w:val="29"/>
        </w:numPr>
        <w:spacing w:after="0"/>
        <w:ind w:left="360"/>
        <w:jc w:val="both"/>
        <w:rPr>
          <w:rFonts w:ascii="Arial" w:hAnsi="Arial" w:cs="Arial"/>
          <w:color w:val="000000" w:themeColor="text1"/>
          <w:sz w:val="18"/>
          <w:szCs w:val="18"/>
        </w:rPr>
      </w:pPr>
      <w:r w:rsidRPr="00303B59">
        <w:rPr>
          <w:rFonts w:ascii="Arial" w:hAnsi="Arial" w:cs="Arial"/>
          <w:color w:val="000000" w:themeColor="text1"/>
          <w:sz w:val="18"/>
          <w:szCs w:val="18"/>
        </w:rPr>
        <w:t>stroške povezane s pridobivanjem uporabnega dovoljenja, stroške izdelave dokumentacije za pridobitev uporabnega dovoljenja, kot so sprotno evidentiranje in posredovanje sprememb in odstopanj od PZI projekta ter končna predaja vseh sprememb projektantom PID, dokazila o zanesljivosti objekta, izvedba potrebnih prvih meritev, vključno s pripravo poročil o prvih meritvah in obratovalnem monitoringu, navodila za obratovanje in vzdrževanje objekta ter geodetskega načrta izvedenega stanja, razen stroškov izdelave projekta izvedenih del, ter po pooblastilu investitorja vložitev zahteve za izdajo uporabnega dovoljenja in sodelovanje pri tehničnem pregledu objekta. Stroške, ki jih ima v zvezi z izvedbo tehničnega pregleda upravni organ, nosi naročnik;</w:t>
      </w:r>
    </w:p>
    <w:p w14:paraId="662116C1" w14:textId="77777777" w:rsidR="00303B59" w:rsidRPr="00303B59" w:rsidRDefault="00303B59" w:rsidP="00303B59">
      <w:pPr>
        <w:numPr>
          <w:ilvl w:val="0"/>
          <w:numId w:val="29"/>
        </w:numPr>
        <w:spacing w:after="0"/>
        <w:ind w:left="360"/>
        <w:jc w:val="both"/>
        <w:rPr>
          <w:rFonts w:ascii="Arial" w:hAnsi="Arial" w:cs="Arial"/>
          <w:color w:val="000000" w:themeColor="text1"/>
          <w:sz w:val="18"/>
          <w:szCs w:val="18"/>
        </w:rPr>
      </w:pPr>
      <w:r w:rsidRPr="00303B59">
        <w:rPr>
          <w:rFonts w:ascii="Arial" w:hAnsi="Arial" w:cs="Arial"/>
          <w:color w:val="000000" w:themeColor="text1"/>
          <w:sz w:val="18"/>
          <w:szCs w:val="18"/>
        </w:rPr>
        <w:t>stroške izdelave energetske izkaznice, požarnega elaborata, etažnega elaborata, pridobitve hišne številke in stroški projekta za vpis objekta in gradbeno inženirskih objektov v uradne evidence in po pooblastilu investitorja pa tudi skrb za vpis objekta v navedene evidence in morebitno drugo potrebno dokumentacijo, vse tudi v elektronski obliki;</w:t>
      </w:r>
    </w:p>
    <w:p w14:paraId="1E72DF01" w14:textId="77777777" w:rsidR="00303B59" w:rsidRPr="00303B59" w:rsidRDefault="00303B59" w:rsidP="00303B59">
      <w:pPr>
        <w:numPr>
          <w:ilvl w:val="0"/>
          <w:numId w:val="29"/>
        </w:numPr>
        <w:spacing w:after="0"/>
        <w:ind w:left="360"/>
        <w:jc w:val="both"/>
        <w:rPr>
          <w:rFonts w:ascii="Arial" w:hAnsi="Arial" w:cs="Arial"/>
          <w:color w:val="000000" w:themeColor="text1"/>
          <w:sz w:val="18"/>
          <w:szCs w:val="18"/>
        </w:rPr>
      </w:pPr>
      <w:r w:rsidRPr="00303B59">
        <w:rPr>
          <w:rFonts w:ascii="Arial" w:hAnsi="Arial" w:cs="Arial"/>
          <w:color w:val="000000" w:themeColor="text1"/>
          <w:sz w:val="18"/>
          <w:szCs w:val="18"/>
        </w:rPr>
        <w:t>druge stroške, ki nastanejo zaradi izpolnitve pogodbenih obveznosti navedenih tudi v 15. členu te pogodbe</w:t>
      </w:r>
    </w:p>
    <w:p w14:paraId="37E1EAA0"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Pogodbena cena prav tako zajema izvedbo priključkov objekta na elektro, vodovodno, kanalizacijsko in telekomunikacijsko omrežje. Izvedba dveh cestnih priključkov na državno cesto G2 104 ter priključka na plinovodno omrežje ni predmet te pogodbe, razen vzpostavitve prvotnega stanja po končanih delih. Prav tako so v ponudbeni ceni zajeti vsi stroški potrebni za izpolnitev pogojev soglasodajalcev, ter stroški koordinacije in usklajevanja s soglasodajalci, pridobitev dovoljenj za čas gradnje, v kolikor pa bo zaradi samega poteka gradnje oziroma sprememb, ki so nastale s strani izvajalca, to potrebno, pa tudi stroške pridobitve spremenjenih ali dodatnih soglasij in dovoljenj.</w:t>
      </w:r>
    </w:p>
    <w:p w14:paraId="70F2DDFB" w14:textId="77777777" w:rsidR="00303B59" w:rsidRPr="00303B59" w:rsidRDefault="00303B59" w:rsidP="00303B59">
      <w:pPr>
        <w:jc w:val="both"/>
        <w:rPr>
          <w:rFonts w:ascii="Arial" w:hAnsi="Arial" w:cs="Arial"/>
          <w:color w:val="000000" w:themeColor="text1"/>
          <w:sz w:val="18"/>
          <w:szCs w:val="18"/>
        </w:rPr>
      </w:pPr>
      <w:r w:rsidRPr="00303B59">
        <w:rPr>
          <w:rFonts w:ascii="Arial" w:hAnsi="Arial" w:cs="Arial"/>
          <w:color w:val="000000" w:themeColor="text1"/>
          <w:sz w:val="18"/>
          <w:szCs w:val="18"/>
        </w:rPr>
        <w:t>Izvajalec se obvezuje, da bo po potrebi izvajal dela tudi izven normalnega delovnega časa ter preko vikendov in praznikov ne da bi za to zahteval dodatna plačila. Izvajalec bo dela izvajal skladno z Uredbo o mejnih vrednostih kazalcev hrupa v okolju (Uradni list RS, št. 43/18) in odgovarja za vsako škodo, ki bi nastala komerkoli iz naslova opustitve teh dejanj.</w:t>
      </w:r>
    </w:p>
    <w:p w14:paraId="303AC891" w14:textId="77777777" w:rsidR="00303B59" w:rsidRPr="00303B59" w:rsidRDefault="00303B59" w:rsidP="00303B59">
      <w:pPr>
        <w:spacing w:after="0" w:line="240" w:lineRule="auto"/>
        <w:jc w:val="center"/>
        <w:rPr>
          <w:rFonts w:ascii="Arial" w:hAnsi="Arial" w:cs="Arial"/>
          <w:b/>
          <w:bCs/>
          <w:color w:val="000000" w:themeColor="text1"/>
          <w:sz w:val="18"/>
          <w:szCs w:val="18"/>
        </w:rPr>
      </w:pPr>
      <w:r w:rsidRPr="00303B59">
        <w:rPr>
          <w:rFonts w:ascii="Arial" w:hAnsi="Arial" w:cs="Arial"/>
          <w:b/>
          <w:bCs/>
          <w:color w:val="000000" w:themeColor="text1"/>
          <w:sz w:val="18"/>
          <w:szCs w:val="18"/>
        </w:rPr>
        <w:t>9. člen</w:t>
      </w:r>
    </w:p>
    <w:p w14:paraId="5A2D292F" w14:textId="77777777" w:rsidR="00303B59" w:rsidRPr="00303B59" w:rsidRDefault="00303B59" w:rsidP="00303B59">
      <w:pPr>
        <w:spacing w:after="0" w:line="240" w:lineRule="auto"/>
        <w:jc w:val="center"/>
        <w:rPr>
          <w:rFonts w:ascii="Arial" w:hAnsi="Arial" w:cs="Arial"/>
          <w:b/>
          <w:bCs/>
          <w:color w:val="000000" w:themeColor="text1"/>
          <w:sz w:val="18"/>
          <w:szCs w:val="18"/>
        </w:rPr>
      </w:pPr>
      <w:r w:rsidRPr="00303B59">
        <w:rPr>
          <w:rFonts w:ascii="Arial" w:hAnsi="Arial" w:cs="Arial"/>
          <w:b/>
          <w:bCs/>
          <w:color w:val="000000" w:themeColor="text1"/>
          <w:sz w:val="18"/>
          <w:szCs w:val="18"/>
        </w:rPr>
        <w:t>(Obračun)</w:t>
      </w:r>
    </w:p>
    <w:p w14:paraId="1191C6FF" w14:textId="77777777" w:rsidR="00303B59" w:rsidRPr="00303B59" w:rsidRDefault="00303B59" w:rsidP="00303B59">
      <w:pPr>
        <w:spacing w:before="225" w:after="225"/>
        <w:jc w:val="both"/>
        <w:rPr>
          <w:rFonts w:ascii="Arial" w:hAnsi="Arial" w:cs="Arial"/>
          <w:bCs/>
          <w:color w:val="000000" w:themeColor="text1"/>
          <w:sz w:val="18"/>
          <w:szCs w:val="18"/>
        </w:rPr>
      </w:pPr>
      <w:r w:rsidRPr="00303B59">
        <w:rPr>
          <w:rFonts w:ascii="Arial" w:hAnsi="Arial" w:cs="Arial"/>
          <w:color w:val="000000" w:themeColor="text1"/>
          <w:sz w:val="18"/>
          <w:szCs w:val="18"/>
        </w:rPr>
        <w:t xml:space="preserve">Opravljena dela se bodo obračunala z začasnimi mesečnimi situacijami glede na delež izvedenih del </w:t>
      </w:r>
      <w:r w:rsidRPr="00303B59">
        <w:rPr>
          <w:rFonts w:ascii="Arial" w:hAnsi="Arial" w:cs="Arial"/>
          <w:bCs/>
          <w:color w:val="000000" w:themeColor="text1"/>
          <w:sz w:val="18"/>
          <w:szCs w:val="18"/>
        </w:rPr>
        <w:t xml:space="preserve">in sicer na podlagi popisa dejansko izvedenih del ter dobavljene in zmontirane opreme na objektu v prejšnjem mesecu, vendar ne več od pogodbene vrednosti za postavke, ki so bile izvedene ali dobavljene in zmontirane. </w:t>
      </w:r>
      <w:r w:rsidRPr="00303B59">
        <w:rPr>
          <w:rFonts w:ascii="Arial" w:hAnsi="Arial" w:cs="Arial"/>
          <w:color w:val="000000" w:themeColor="text1"/>
          <w:sz w:val="18"/>
          <w:szCs w:val="18"/>
        </w:rPr>
        <w:t>Izvajalec mora pred izstavitvijo vsake mesečne situacije dostaviti knjigo obračunskih izmer kot osnovo za obračun izvedenih del ter za posamezne postavke po popisu opredeliti izračunani delež izvedenih del. Predlog obračuna potrdi nadzorni organ naročnika. Izvajalec izstavlja začasne situacije tako, da bo vrednost končne situacije vsaj 10% pogodbene vrednosti brez DDV.</w:t>
      </w:r>
    </w:p>
    <w:p w14:paraId="208BCCBA" w14:textId="77777777" w:rsidR="00303B59" w:rsidRPr="00303B59" w:rsidRDefault="00303B59" w:rsidP="00303B59">
      <w:pPr>
        <w:pStyle w:val="NormalWeb"/>
        <w:spacing w:after="0"/>
        <w:jc w:val="both"/>
        <w:rPr>
          <w:rFonts w:ascii="Arial" w:eastAsiaTheme="minorHAnsi" w:hAnsi="Arial" w:cs="Arial"/>
          <w:color w:val="000000" w:themeColor="text1"/>
          <w:sz w:val="18"/>
          <w:szCs w:val="18"/>
          <w:lang w:eastAsia="en-US"/>
        </w:rPr>
      </w:pPr>
      <w:r w:rsidRPr="00303B59">
        <w:rPr>
          <w:rFonts w:ascii="Arial" w:eastAsiaTheme="minorHAnsi" w:hAnsi="Arial" w:cs="Arial"/>
          <w:color w:val="000000" w:themeColor="text1"/>
          <w:sz w:val="18"/>
          <w:szCs w:val="18"/>
          <w:lang w:eastAsia="en-US"/>
        </w:rPr>
        <w:t xml:space="preserve">Naročnik na podpisanih izvršenih delih ne dovoljuje pridržkov lastninskih pravic na premičninah ter uporabe klavzule predelave s strani izvajalca ali njegovih podizvajalcev ter drugih sodelujočih subjektov pri izvedbi te pogodbe, v kar izvajalec s podpisom te pogodbe izrecno privoli in s čimer je dolžan seznaniti in pogodbeno zavezati svoje podizvajalce ter druge sodelujoče pri izvedbi te pogodbe. Izvajalec s podpisom pogodbe potrjuje, da se s tem izrecno strinja. Za izvršena dela štejejo dela, ki so izvedena do te mere, da so materiali fiksno in dokončno spojeni z objektom. Prevzem izvedenih del, vključno z njihovo kakovostjo, se v celoti opravi z zapisnikom o sprejemu in izročitvi na prevzemu. </w:t>
      </w:r>
    </w:p>
    <w:p w14:paraId="2E39B5DE"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Izvajalec mora obračunsko situacijo poslati nadzorniku in naročniku po elektronski pošti ter v enem tiskanem izvodu dostaviti na naslov naročnika. K situacijam morajo biti priloženi dokumenti, ki omogočajo nadzor nad izvršenimi deli in so podlaga za njeno izstavitev, vključno s predhodno potrjenimi situacijami podizvajalcev.</w:t>
      </w:r>
    </w:p>
    <w:p w14:paraId="7702C542" w14:textId="77777777" w:rsidR="00303B59" w:rsidRPr="00303B59" w:rsidRDefault="00303B59" w:rsidP="00303B59">
      <w:pPr>
        <w:spacing w:before="225" w:after="225"/>
        <w:jc w:val="both"/>
        <w:rPr>
          <w:rFonts w:ascii="Arial" w:hAnsi="Arial" w:cs="Arial"/>
          <w:bCs/>
          <w:color w:val="000000" w:themeColor="text1"/>
          <w:sz w:val="18"/>
          <w:szCs w:val="18"/>
        </w:rPr>
      </w:pPr>
      <w:r w:rsidRPr="00303B59">
        <w:rPr>
          <w:rFonts w:ascii="Arial" w:hAnsi="Arial" w:cs="Arial"/>
          <w:color w:val="000000" w:themeColor="text1"/>
          <w:sz w:val="18"/>
          <w:szCs w:val="18"/>
        </w:rPr>
        <w:t>Nadzornik in naročnik</w:t>
      </w:r>
      <w:r w:rsidRPr="00303B59">
        <w:rPr>
          <w:rFonts w:ascii="Arial" w:hAnsi="Arial" w:cs="Arial"/>
          <w:bCs/>
          <w:color w:val="000000" w:themeColor="text1"/>
          <w:sz w:val="18"/>
          <w:szCs w:val="18"/>
        </w:rPr>
        <w:t xml:space="preserve"> morata nesporni del situacije potrditi v osmih (8) dneh od prejema, glede spornega zneska pa v roku osmih (8) dni utemeljiti sporni znesek in sporočiti svoje pisno stališče izvajalcu. Izvajalec se zavezuje, da bo mesečno situacijo za sporni del znižal, potrjeni del pa kot prilogo poslal z e-računom.</w:t>
      </w:r>
    </w:p>
    <w:p w14:paraId="40567D59" w14:textId="77777777" w:rsidR="00303B59" w:rsidRPr="00303B59" w:rsidRDefault="00303B59" w:rsidP="00303B59">
      <w:pPr>
        <w:spacing w:before="225" w:after="225"/>
        <w:jc w:val="both"/>
        <w:rPr>
          <w:rFonts w:ascii="Arial" w:hAnsi="Arial" w:cs="Arial"/>
          <w:bCs/>
          <w:color w:val="000000" w:themeColor="text1"/>
          <w:sz w:val="18"/>
          <w:szCs w:val="18"/>
        </w:rPr>
      </w:pPr>
      <w:r w:rsidRPr="00303B59">
        <w:rPr>
          <w:rFonts w:ascii="Arial" w:hAnsi="Arial" w:cs="Arial"/>
          <w:bCs/>
          <w:color w:val="000000" w:themeColor="text1"/>
          <w:sz w:val="18"/>
          <w:szCs w:val="18"/>
        </w:rPr>
        <w:t>Naročnik je dolžan nesporni znesek situacije plačati na način in v rokih določenih za plačilo po tej pogodbi.</w:t>
      </w:r>
    </w:p>
    <w:p w14:paraId="51138949" w14:textId="77777777" w:rsidR="00303B59" w:rsidRPr="00303B59" w:rsidRDefault="00303B59" w:rsidP="00303B59">
      <w:pPr>
        <w:spacing w:before="225" w:after="225"/>
        <w:jc w:val="both"/>
        <w:rPr>
          <w:rFonts w:ascii="Arial" w:hAnsi="Arial" w:cs="Arial"/>
          <w:bCs/>
          <w:color w:val="000000" w:themeColor="text1"/>
          <w:sz w:val="18"/>
          <w:szCs w:val="18"/>
        </w:rPr>
      </w:pPr>
      <w:r w:rsidRPr="00303B59">
        <w:rPr>
          <w:rFonts w:ascii="Arial" w:hAnsi="Arial" w:cs="Arial"/>
          <w:color w:val="000000" w:themeColor="text1"/>
          <w:sz w:val="18"/>
          <w:szCs w:val="18"/>
        </w:rPr>
        <w:t>Končno situacijo izvajalec izstavi po primopredaji objekta in izdelavi končnega obračuna ter predaji finančnega zavarovanja za odpravo napak v jamčevalnem roku, v skladu z 30. členom pogodbe.</w:t>
      </w:r>
    </w:p>
    <w:p w14:paraId="75869A12" w14:textId="77777777" w:rsidR="00303B59" w:rsidRPr="00303B59" w:rsidRDefault="00303B59" w:rsidP="00303B59">
      <w:pPr>
        <w:spacing w:before="225" w:after="225"/>
        <w:jc w:val="both"/>
        <w:rPr>
          <w:rFonts w:ascii="Arial" w:hAnsi="Arial" w:cs="Arial"/>
          <w:bCs/>
          <w:color w:val="000000" w:themeColor="text1"/>
          <w:sz w:val="18"/>
          <w:szCs w:val="18"/>
        </w:rPr>
      </w:pPr>
      <w:r w:rsidRPr="00303B59">
        <w:rPr>
          <w:rFonts w:ascii="Arial" w:hAnsi="Arial" w:cs="Arial"/>
          <w:bCs/>
          <w:color w:val="000000" w:themeColor="text1"/>
          <w:sz w:val="18"/>
          <w:szCs w:val="18"/>
        </w:rPr>
        <w:lastRenderedPageBreak/>
        <w:t xml:space="preserve">Vsi računi (situacije) morajo biti izstavljeni v elektronski obliki (e–račun) skladno s 26. členom Zakona o opravljanju plačilnih storitev za proračunske uporabnike (Uradni list RS št: 59/10 s spremembami in dopolnitvami) in morajo vsebovati vse podatke, ki so predpisani v ZDDV-1. </w:t>
      </w:r>
    </w:p>
    <w:p w14:paraId="47D19B9A" w14:textId="77777777" w:rsidR="00303B59" w:rsidRPr="00303B59" w:rsidRDefault="00303B59" w:rsidP="00303B59">
      <w:pPr>
        <w:spacing w:before="225" w:after="225"/>
        <w:jc w:val="both"/>
        <w:rPr>
          <w:rFonts w:ascii="Arial" w:hAnsi="Arial" w:cs="Arial"/>
          <w:bCs/>
          <w:color w:val="000000" w:themeColor="text1"/>
          <w:sz w:val="18"/>
          <w:szCs w:val="18"/>
        </w:rPr>
      </w:pPr>
      <w:r w:rsidRPr="00303B59">
        <w:rPr>
          <w:rFonts w:ascii="Arial" w:hAnsi="Arial" w:cs="Arial"/>
          <w:bCs/>
          <w:color w:val="000000" w:themeColor="text1"/>
          <w:sz w:val="18"/>
          <w:szCs w:val="18"/>
        </w:rPr>
        <w:t>Na računu se mora izvajalec sklicevati na številko pogodbe in navesti, da je gradbena situacija sestavni del računa.</w:t>
      </w:r>
    </w:p>
    <w:p w14:paraId="4F4B2E8C" w14:textId="77777777" w:rsidR="00303B59" w:rsidRPr="00303B59" w:rsidRDefault="00303B59" w:rsidP="00303B59">
      <w:pPr>
        <w:spacing w:before="225" w:after="0"/>
        <w:jc w:val="both"/>
        <w:rPr>
          <w:rFonts w:ascii="Arial" w:hAnsi="Arial" w:cs="Arial"/>
          <w:color w:val="000000" w:themeColor="text1"/>
          <w:sz w:val="18"/>
          <w:szCs w:val="18"/>
        </w:rPr>
      </w:pPr>
      <w:r w:rsidRPr="00303B59">
        <w:rPr>
          <w:rFonts w:ascii="Arial" w:hAnsi="Arial" w:cs="Arial"/>
          <w:color w:val="000000" w:themeColor="text1"/>
          <w:sz w:val="18"/>
          <w:szCs w:val="18"/>
        </w:rPr>
        <w:t>Obvezne priloge e-računov po tej pogodbi so:</w:t>
      </w:r>
    </w:p>
    <w:p w14:paraId="12459544"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gradbena situacija, potrjena s strani odgovornega nadzornika,</w:t>
      </w:r>
    </w:p>
    <w:p w14:paraId="127C1478" w14:textId="77777777" w:rsidR="00303B59" w:rsidRPr="00303B59" w:rsidRDefault="00303B59" w:rsidP="00303B59">
      <w:pPr>
        <w:pStyle w:val="alineje"/>
        <w:spacing w:line="276" w:lineRule="auto"/>
        <w:ind w:left="360"/>
        <w:rPr>
          <w:rFonts w:ascii="Arial" w:hAnsi="Arial" w:cs="Arial"/>
          <w:bCs/>
        </w:rPr>
      </w:pPr>
      <w:r w:rsidRPr="00303B59">
        <w:rPr>
          <w:rFonts w:ascii="Arial" w:hAnsi="Arial" w:cs="Arial"/>
        </w:rPr>
        <w:t>poročilo o poteku del,</w:t>
      </w:r>
    </w:p>
    <w:p w14:paraId="3D29ED00" w14:textId="77777777" w:rsidR="00303B59" w:rsidRPr="00303B59" w:rsidRDefault="00303B59" w:rsidP="00303B59">
      <w:pPr>
        <w:pStyle w:val="alineje"/>
        <w:spacing w:line="276" w:lineRule="auto"/>
        <w:ind w:left="360"/>
        <w:rPr>
          <w:rFonts w:ascii="Arial" w:hAnsi="Arial" w:cs="Arial"/>
          <w:bCs/>
        </w:rPr>
      </w:pPr>
      <w:r w:rsidRPr="00303B59">
        <w:rPr>
          <w:rFonts w:ascii="Arial" w:hAnsi="Arial" w:cs="Arial"/>
          <w:bCs/>
        </w:rPr>
        <w:t>računi oziroma gradbene situacije podizvajalcev, potrjene s strani izvajalca, v kolikor gre za neposredna plačila podizvajalcem,</w:t>
      </w:r>
    </w:p>
    <w:p w14:paraId="0C75F5B1" w14:textId="77777777" w:rsidR="00303B59" w:rsidRPr="00303B59" w:rsidRDefault="00303B59" w:rsidP="00303B59">
      <w:pPr>
        <w:pStyle w:val="alineje"/>
        <w:spacing w:line="276" w:lineRule="auto"/>
        <w:ind w:left="360"/>
        <w:rPr>
          <w:rFonts w:ascii="Arial" w:hAnsi="Arial" w:cs="Arial"/>
          <w:bCs/>
        </w:rPr>
      </w:pPr>
      <w:r w:rsidRPr="00303B59">
        <w:rPr>
          <w:rFonts w:ascii="Arial" w:hAnsi="Arial" w:cs="Arial"/>
          <w:bCs/>
        </w:rPr>
        <w:t>specifikacija prejemnikov plačil z delilnikom po izstavljenem računu izvajalca,</w:t>
      </w:r>
    </w:p>
    <w:p w14:paraId="245F2EDD" w14:textId="77777777" w:rsidR="00303B59" w:rsidRPr="00303B59" w:rsidRDefault="00303B59" w:rsidP="00303B59">
      <w:pPr>
        <w:pStyle w:val="alineje"/>
        <w:spacing w:line="276" w:lineRule="auto"/>
        <w:ind w:left="360"/>
        <w:rPr>
          <w:rFonts w:ascii="Arial" w:hAnsi="Arial" w:cs="Arial"/>
          <w:bCs/>
        </w:rPr>
      </w:pPr>
      <w:r w:rsidRPr="00303B59">
        <w:rPr>
          <w:rFonts w:ascii="Arial" w:hAnsi="Arial" w:cs="Arial"/>
          <w:bCs/>
        </w:rPr>
        <w:t>ostala dokumentacija, ki potrjuje, da je zaračunana storitev dejansko opravljena v skladu s to pogodbo in gradbenim dnevnikom</w:t>
      </w:r>
      <w:r w:rsidRPr="00303B59">
        <w:rPr>
          <w:rFonts w:ascii="Arial" w:hAnsi="Arial" w:cs="Arial"/>
        </w:rPr>
        <w:t>.</w:t>
      </w:r>
    </w:p>
    <w:p w14:paraId="7295AA86"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V kolikor je na izstavljenem računu izvajalca/podizvajalca naveden transakcijski račun izvajalca/podizvajalca, ki ni vsebovan v tej pogodbi, se uporablja transakcijski račun, ki je naveden na izstavljenem računu.</w:t>
      </w:r>
    </w:p>
    <w:p w14:paraId="72BBD980" w14:textId="77777777" w:rsidR="00303B59" w:rsidRPr="00303B59" w:rsidRDefault="00303B59" w:rsidP="00303B59">
      <w:pPr>
        <w:spacing w:after="0" w:line="240" w:lineRule="auto"/>
        <w:jc w:val="center"/>
        <w:rPr>
          <w:rFonts w:ascii="Arial" w:hAnsi="Arial" w:cs="Arial"/>
          <w:b/>
          <w:bCs/>
          <w:color w:val="000000" w:themeColor="text1"/>
          <w:sz w:val="18"/>
          <w:szCs w:val="18"/>
        </w:rPr>
      </w:pPr>
      <w:r w:rsidRPr="00303B59">
        <w:rPr>
          <w:rFonts w:ascii="Arial" w:hAnsi="Arial" w:cs="Arial"/>
          <w:b/>
          <w:bCs/>
          <w:color w:val="000000" w:themeColor="text1"/>
          <w:sz w:val="18"/>
          <w:szCs w:val="18"/>
        </w:rPr>
        <w:t>10. člen</w:t>
      </w:r>
      <w:r w:rsidRPr="00303B59">
        <w:rPr>
          <w:rFonts w:ascii="Arial" w:hAnsi="Arial" w:cs="Arial"/>
          <w:b/>
          <w:bCs/>
          <w:color w:val="000000" w:themeColor="text1"/>
          <w:sz w:val="18"/>
          <w:szCs w:val="18"/>
        </w:rPr>
        <w:br/>
        <w:t>(Plačilni rok)</w:t>
      </w:r>
    </w:p>
    <w:p w14:paraId="2B940966"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 xml:space="preserve">Naročnik bo plačal pogodbeno ceno v obliki mesečnih nakazil potrjenih zneskov začasnih situacij in z dokončnim plačilom končne situacije. </w:t>
      </w:r>
    </w:p>
    <w:p w14:paraId="6939584E"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Naročnik bo nakazoval zneske po predhodnem odstavku 30. dan po uradnem prejemu e-računa z vsemi prilogami, na transakcijski račun glavnega izvajalca, ki izhaja iz te pogodbe. V primeru, da je zadnji dan za plačilo dela prost dan, se šteje, da je zadnji dan za plačilo prvi naslednji delovni dan. Kot dan plačila se šteje dan, ko je naročnik izdal nalog za izplačilo pooblaščeni instituciji za opravljanje plačilnih storitev za naročnika.</w:t>
      </w:r>
    </w:p>
    <w:p w14:paraId="57FDA8C3"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V primeru zamude plačila dolguje naročnik izvajalcu zamudne obresti v višini zakonitih zamudnih obresti.</w:t>
      </w:r>
    </w:p>
    <w:p w14:paraId="3940276B" w14:textId="77777777" w:rsidR="00303B59" w:rsidRPr="00303B59" w:rsidRDefault="00303B59" w:rsidP="00303B59">
      <w:pPr>
        <w:spacing w:before="225" w:after="225"/>
        <w:jc w:val="both"/>
        <w:rPr>
          <w:rFonts w:ascii="Arial" w:hAnsi="Arial" w:cs="Arial"/>
          <w:bCs/>
          <w:color w:val="000000" w:themeColor="text1"/>
          <w:sz w:val="18"/>
          <w:szCs w:val="18"/>
          <w:shd w:val="clear" w:color="auto" w:fill="C4BC96" w:themeFill="background2" w:themeFillShade="BF"/>
        </w:rPr>
      </w:pPr>
      <w:r w:rsidRPr="00303B59">
        <w:rPr>
          <w:rFonts w:ascii="Arial" w:hAnsi="Arial" w:cs="Arial"/>
          <w:color w:val="000000" w:themeColor="text1"/>
          <w:sz w:val="18"/>
          <w:szCs w:val="18"/>
        </w:rPr>
        <w:t>Izvajalec se obvezuje, da ne bo brez predhodnega pisnega soglasja naročnika odstopil, zastavil, prodal ali kako drugače razpolagal z morebitnimi terjatvami do naročnika iz te pogodbe.</w:t>
      </w:r>
    </w:p>
    <w:p w14:paraId="6D3500E5" w14:textId="77777777" w:rsidR="00303B59" w:rsidRPr="00303B59" w:rsidRDefault="00303B59" w:rsidP="00303B59">
      <w:pPr>
        <w:spacing w:after="0" w:line="240" w:lineRule="auto"/>
        <w:jc w:val="center"/>
        <w:rPr>
          <w:rFonts w:ascii="Arial" w:hAnsi="Arial" w:cs="Arial"/>
          <w:b/>
          <w:bCs/>
          <w:color w:val="000000" w:themeColor="text1"/>
          <w:sz w:val="18"/>
          <w:szCs w:val="18"/>
        </w:rPr>
      </w:pPr>
      <w:r w:rsidRPr="00303B59">
        <w:rPr>
          <w:rFonts w:ascii="Arial" w:hAnsi="Arial" w:cs="Arial"/>
          <w:b/>
          <w:bCs/>
          <w:color w:val="000000" w:themeColor="text1"/>
          <w:sz w:val="18"/>
          <w:szCs w:val="18"/>
        </w:rPr>
        <w:t>11. člen</w:t>
      </w:r>
    </w:p>
    <w:p w14:paraId="257046E8" w14:textId="77777777" w:rsidR="00303B59" w:rsidRPr="00303B59" w:rsidRDefault="00303B59" w:rsidP="00303B59">
      <w:pPr>
        <w:spacing w:after="0" w:line="240" w:lineRule="auto"/>
        <w:jc w:val="center"/>
        <w:rPr>
          <w:rFonts w:ascii="Arial" w:hAnsi="Arial" w:cs="Arial"/>
          <w:b/>
          <w:bCs/>
          <w:color w:val="000000" w:themeColor="text1"/>
          <w:sz w:val="18"/>
          <w:szCs w:val="18"/>
        </w:rPr>
      </w:pPr>
      <w:r w:rsidRPr="00303B59">
        <w:rPr>
          <w:rFonts w:ascii="Arial" w:hAnsi="Arial" w:cs="Arial"/>
          <w:b/>
          <w:bCs/>
          <w:color w:val="000000" w:themeColor="text1"/>
          <w:sz w:val="18"/>
          <w:szCs w:val="18"/>
        </w:rPr>
        <w:t>(Zmanjšanje situacije in zadržanje plačila)</w:t>
      </w:r>
    </w:p>
    <w:p w14:paraId="5F5CF38B" w14:textId="77777777" w:rsidR="00303B59" w:rsidRPr="00303B59" w:rsidRDefault="00303B59" w:rsidP="00303B59">
      <w:pPr>
        <w:spacing w:before="225" w:after="225"/>
        <w:jc w:val="both"/>
        <w:rPr>
          <w:rFonts w:ascii="Arial" w:hAnsi="Arial" w:cs="Arial"/>
          <w:color w:val="000000" w:themeColor="text1"/>
          <w:sz w:val="18"/>
          <w:szCs w:val="18"/>
          <w:shd w:val="clear" w:color="auto" w:fill="C4BC96" w:themeFill="background2" w:themeFillShade="BF"/>
        </w:rPr>
      </w:pPr>
      <w:r w:rsidRPr="00303B59">
        <w:rPr>
          <w:rFonts w:ascii="Arial" w:hAnsi="Arial" w:cs="Arial"/>
          <w:color w:val="000000" w:themeColor="text1"/>
          <w:sz w:val="18"/>
          <w:szCs w:val="18"/>
        </w:rPr>
        <w:t>Naročnik lahko zadrži plačilo začasnih situacij in končne situacije v primeru, da izvajalec do nastanka obveznosti plačila še ni predložil zahtevane dokumentacije določene s to pogodbo, ali če izvajalec kasni z deli po terminskem planu za več kot sedem (7) dni vse dotlej, dokler izvajalec pogodbenih obveznosti ne izpolni.</w:t>
      </w:r>
    </w:p>
    <w:p w14:paraId="0BF7FD5B" w14:textId="77777777" w:rsidR="00303B59" w:rsidRPr="00303B59" w:rsidRDefault="00303B59" w:rsidP="00303B59">
      <w:pPr>
        <w:jc w:val="both"/>
        <w:rPr>
          <w:rFonts w:ascii="Arial" w:hAnsi="Arial" w:cs="Arial"/>
          <w:color w:val="000000" w:themeColor="text1"/>
          <w:sz w:val="18"/>
          <w:szCs w:val="18"/>
        </w:rPr>
      </w:pPr>
      <w:r w:rsidRPr="00303B59">
        <w:rPr>
          <w:rFonts w:ascii="Arial" w:hAnsi="Arial" w:cs="Arial"/>
          <w:color w:val="000000" w:themeColor="text1"/>
          <w:sz w:val="18"/>
          <w:szCs w:val="18"/>
        </w:rPr>
        <w:t>Naročnik si pridržuje pravico zmanjšati vrednost posamezne mesečne situacije, če presega določbo iz prvega odstavka 9. člena, če v sami situaciji nastopijo sporne postavke, ali če naročnik in/ali njegov nadzornik ugotovi, da vgrajeni materiali, ali izvedba del odstopajo od projektne dokumentacije ali razpisne dokumentacije in ne izkazujejo ustrezne oziroma predpisane kvalitete, ali če izvajalec zamuja z vzorčenjem materialov in/ali izdelavo tehnoloških elaboratov, ali če izvajalec ne izpolnjuje varstvenih in/ali naravovarstvenih oz. okoljevarstvenih ukrepov. V primeru, da izvajalec na zahtevo naročnika ne predloži zmanjšane mesečne situacije za sporni del, si naročnik pridržuje pravico, da zavrne celotno mesečno situacijo. Sporni del zneska morajo do predložitve naslednje situacije razrešiti naročnik, nadzornik in izvajalec.</w:t>
      </w:r>
    </w:p>
    <w:p w14:paraId="43BF4814" w14:textId="77777777" w:rsidR="00303B59" w:rsidRPr="00303B59" w:rsidRDefault="00303B59" w:rsidP="00303B59">
      <w:pPr>
        <w:spacing w:before="225" w:after="225" w:line="240" w:lineRule="auto"/>
        <w:jc w:val="both"/>
        <w:rPr>
          <w:rFonts w:ascii="Arial" w:hAnsi="Arial" w:cs="Arial"/>
          <w:color w:val="000000" w:themeColor="text1"/>
          <w:sz w:val="18"/>
          <w:szCs w:val="18"/>
        </w:rPr>
      </w:pPr>
      <w:r w:rsidRPr="00303B59">
        <w:rPr>
          <w:rFonts w:ascii="Arial" w:hAnsi="Arial" w:cs="Arial"/>
          <w:b/>
          <w:bCs/>
          <w:color w:val="000000" w:themeColor="text1"/>
          <w:sz w:val="18"/>
          <w:szCs w:val="18"/>
        </w:rPr>
        <w:t>IV. PODIZVAJALCI</w:t>
      </w:r>
    </w:p>
    <w:p w14:paraId="1C3CEDB3" w14:textId="77777777" w:rsidR="00303B59" w:rsidRPr="00303B59" w:rsidRDefault="00303B59" w:rsidP="00303B59">
      <w:pPr>
        <w:spacing w:after="0" w:line="240" w:lineRule="auto"/>
        <w:jc w:val="center"/>
        <w:rPr>
          <w:rFonts w:ascii="Arial" w:hAnsi="Arial" w:cs="Arial"/>
          <w:b/>
          <w:bCs/>
          <w:color w:val="000000" w:themeColor="text1"/>
          <w:sz w:val="18"/>
          <w:szCs w:val="18"/>
        </w:rPr>
      </w:pPr>
      <w:r w:rsidRPr="00303B59">
        <w:rPr>
          <w:rFonts w:ascii="Arial" w:hAnsi="Arial" w:cs="Arial"/>
          <w:b/>
          <w:bCs/>
          <w:color w:val="000000" w:themeColor="text1"/>
          <w:sz w:val="18"/>
          <w:szCs w:val="18"/>
        </w:rPr>
        <w:t>12. člen</w:t>
      </w:r>
    </w:p>
    <w:p w14:paraId="6877BBF9"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Izvajalec je odgovoren za dejanja in napake vseh podizvajalcev, njegovih zastopnikov ali zaposlenih, kakor da bi bila to dejanja ali napake izvajalca samega.</w:t>
      </w:r>
    </w:p>
    <w:p w14:paraId="54733864" w14:textId="77777777" w:rsidR="00303B59" w:rsidRPr="00303B59" w:rsidRDefault="00303B59" w:rsidP="00303B59">
      <w:pPr>
        <w:spacing w:before="225" w:after="225"/>
        <w:jc w:val="both"/>
        <w:rPr>
          <w:rFonts w:ascii="Arial" w:hAnsi="Arial" w:cs="Arial"/>
          <w:bCs/>
          <w:color w:val="000000" w:themeColor="text1"/>
          <w:sz w:val="18"/>
          <w:szCs w:val="18"/>
        </w:rPr>
      </w:pPr>
      <w:r w:rsidRPr="00303B59">
        <w:rPr>
          <w:rFonts w:ascii="Arial" w:hAnsi="Arial" w:cs="Arial"/>
          <w:bCs/>
          <w:color w:val="000000" w:themeColor="text1"/>
          <w:sz w:val="18"/>
          <w:szCs w:val="18"/>
        </w:rPr>
        <w:t>Izvajalec lahko to pogodbo izvaja samo s podizvajalci, ki jih je priglasil v svoji ponudbi in za katere je naročnik ugotovil, da izpolnjujejo vse pogoje, ki so bili za podizvajalce določeni v razpisni dokumentaciji.</w:t>
      </w:r>
    </w:p>
    <w:p w14:paraId="6347349C"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lastRenderedPageBreak/>
        <w:t>Podatki o podizvajalcih:</w:t>
      </w:r>
    </w:p>
    <w:tbl>
      <w:tblPr>
        <w:tblStyle w:val="TableGridPHPDOCX"/>
        <w:tblW w:w="9066"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870"/>
        <w:gridCol w:w="7196"/>
      </w:tblGrid>
      <w:tr w:rsidR="00303B59" w:rsidRPr="00303B59" w14:paraId="0FB6ABE2" w14:textId="77777777" w:rsidTr="00A6150E">
        <w:tc>
          <w:tcPr>
            <w:tcW w:w="1870" w:type="dxa"/>
            <w:shd w:val="clear" w:color="auto" w:fill="auto"/>
            <w:tcMar>
              <w:top w:w="135" w:type="dxa"/>
              <w:bottom w:w="135" w:type="dxa"/>
            </w:tcMar>
            <w:vAlign w:val="center"/>
          </w:tcPr>
          <w:p w14:paraId="3DBA2E2C" w14:textId="77777777" w:rsidR="00303B59" w:rsidRPr="00303B59" w:rsidRDefault="00303B59" w:rsidP="00A6150E">
            <w:pPr>
              <w:rPr>
                <w:rFonts w:ascii="Arial" w:hAnsi="Arial" w:cs="Arial"/>
                <w:b/>
                <w:color w:val="000000" w:themeColor="text1"/>
                <w:sz w:val="18"/>
                <w:szCs w:val="18"/>
              </w:rPr>
            </w:pPr>
            <w:r w:rsidRPr="00303B59">
              <w:rPr>
                <w:rFonts w:ascii="Arial" w:hAnsi="Arial" w:cs="Arial"/>
                <w:b/>
                <w:color w:val="000000" w:themeColor="text1"/>
                <w:sz w:val="18"/>
                <w:szCs w:val="18"/>
              </w:rPr>
              <w:t>Podizvajalec 1:</w:t>
            </w:r>
          </w:p>
        </w:tc>
        <w:tc>
          <w:tcPr>
            <w:tcW w:w="7196" w:type="dxa"/>
            <w:shd w:val="clear" w:color="auto" w:fill="auto"/>
            <w:tcMar>
              <w:top w:w="0" w:type="auto"/>
              <w:bottom w:w="0" w:type="auto"/>
            </w:tcMar>
            <w:vAlign w:val="center"/>
          </w:tcPr>
          <w:p w14:paraId="2A8A1E3C" w14:textId="77777777" w:rsidR="00303B59" w:rsidRPr="00303B59" w:rsidRDefault="00303B59" w:rsidP="00A6150E">
            <w:pPr>
              <w:rPr>
                <w:rFonts w:ascii="Arial" w:hAnsi="Arial" w:cs="Arial"/>
                <w:color w:val="000000" w:themeColor="text1"/>
                <w:sz w:val="18"/>
                <w:szCs w:val="18"/>
              </w:rPr>
            </w:pPr>
            <w:r w:rsidRPr="00303B59">
              <w:rPr>
                <w:rFonts w:ascii="Arial" w:hAnsi="Arial" w:cs="Arial"/>
                <w:color w:val="000000" w:themeColor="text1"/>
                <w:sz w:val="18"/>
                <w:szCs w:val="18"/>
              </w:rPr>
              <w:t>naziv, polni naslov, matična številka, davčna številka in transakcijski račun, zakoniti zastopnik</w:t>
            </w:r>
          </w:p>
        </w:tc>
      </w:tr>
      <w:tr w:rsidR="00303B59" w:rsidRPr="00303B59" w14:paraId="5DEB4814" w14:textId="77777777" w:rsidTr="00A6150E">
        <w:trPr>
          <w:trHeight w:val="1088"/>
        </w:trPr>
        <w:tc>
          <w:tcPr>
            <w:tcW w:w="1870" w:type="dxa"/>
            <w:shd w:val="clear" w:color="auto" w:fill="auto"/>
            <w:tcMar>
              <w:top w:w="135" w:type="dxa"/>
              <w:bottom w:w="135" w:type="dxa"/>
            </w:tcMar>
            <w:vAlign w:val="center"/>
          </w:tcPr>
          <w:p w14:paraId="6DECA689" w14:textId="77777777" w:rsidR="00303B59" w:rsidRPr="00303B59" w:rsidRDefault="00303B59" w:rsidP="00A6150E">
            <w:pPr>
              <w:rPr>
                <w:rFonts w:ascii="Arial" w:hAnsi="Arial" w:cs="Arial"/>
                <w:b/>
                <w:color w:val="000000" w:themeColor="text1"/>
                <w:sz w:val="18"/>
                <w:szCs w:val="18"/>
              </w:rPr>
            </w:pPr>
            <w:r w:rsidRPr="00303B59">
              <w:rPr>
                <w:rFonts w:ascii="Arial" w:hAnsi="Arial" w:cs="Arial"/>
                <w:b/>
                <w:color w:val="000000" w:themeColor="text1"/>
                <w:sz w:val="18"/>
                <w:szCs w:val="18"/>
              </w:rPr>
              <w:t xml:space="preserve">VRSTA DEL </w:t>
            </w:r>
            <w:r w:rsidRPr="00303B59">
              <w:rPr>
                <w:rFonts w:ascii="Arial" w:hAnsi="Arial" w:cs="Arial"/>
                <w:b/>
                <w:color w:val="000000" w:themeColor="text1"/>
                <w:sz w:val="18"/>
                <w:szCs w:val="18"/>
              </w:rPr>
              <w:br/>
              <w:t>(predmet, količina):</w:t>
            </w:r>
          </w:p>
        </w:tc>
        <w:tc>
          <w:tcPr>
            <w:tcW w:w="7196" w:type="dxa"/>
            <w:shd w:val="clear" w:color="auto" w:fill="auto"/>
            <w:tcMar>
              <w:top w:w="0" w:type="auto"/>
              <w:bottom w:w="0" w:type="auto"/>
            </w:tcMar>
            <w:vAlign w:val="center"/>
          </w:tcPr>
          <w:p w14:paraId="2ABDC0C5" w14:textId="77777777" w:rsidR="00303B59" w:rsidRPr="00303B59" w:rsidRDefault="00303B59" w:rsidP="00A6150E">
            <w:pPr>
              <w:spacing w:before="135" w:after="135"/>
              <w:jc w:val="both"/>
              <w:textAlignment w:val="center"/>
              <w:rPr>
                <w:rFonts w:ascii="Arial" w:hAnsi="Arial" w:cs="Arial"/>
                <w:color w:val="000000" w:themeColor="text1"/>
                <w:sz w:val="18"/>
                <w:szCs w:val="18"/>
              </w:rPr>
            </w:pPr>
            <w:r w:rsidRPr="00303B59">
              <w:rPr>
                <w:rFonts w:ascii="Arial" w:hAnsi="Arial" w:cs="Arial"/>
                <w:color w:val="000000" w:themeColor="text1"/>
                <w:sz w:val="18"/>
                <w:szCs w:val="18"/>
              </w:rPr>
              <w:t>Opis del, ki jih bo izvedel podizvajalec:</w:t>
            </w:r>
          </w:p>
          <w:p w14:paraId="4C9907BA" w14:textId="77777777" w:rsidR="00303B59" w:rsidRPr="00303B59" w:rsidRDefault="00303B59" w:rsidP="00A6150E">
            <w:pPr>
              <w:spacing w:before="135" w:after="135"/>
              <w:jc w:val="both"/>
              <w:textAlignment w:val="center"/>
              <w:rPr>
                <w:rFonts w:ascii="Arial" w:hAnsi="Arial" w:cs="Arial"/>
                <w:color w:val="000000" w:themeColor="text1"/>
                <w:sz w:val="18"/>
                <w:szCs w:val="18"/>
              </w:rPr>
            </w:pPr>
            <w:r w:rsidRPr="00303B59">
              <w:rPr>
                <w:rFonts w:ascii="Arial" w:hAnsi="Arial" w:cs="Arial"/>
                <w:color w:val="000000" w:themeColor="text1"/>
                <w:sz w:val="18"/>
                <w:szCs w:val="18"/>
              </w:rPr>
              <w:t>Predmet, količina, vrednost, kraj in rok izvedbe teh storitev:</w:t>
            </w:r>
          </w:p>
          <w:p w14:paraId="25CA5352" w14:textId="77777777" w:rsidR="00303B59" w:rsidRPr="00303B59" w:rsidRDefault="00303B59" w:rsidP="00A6150E">
            <w:pPr>
              <w:spacing w:before="135" w:after="135"/>
              <w:jc w:val="both"/>
              <w:textAlignment w:val="center"/>
              <w:rPr>
                <w:rFonts w:ascii="Arial" w:hAnsi="Arial" w:cs="Arial"/>
                <w:color w:val="000000" w:themeColor="text1"/>
                <w:sz w:val="18"/>
                <w:szCs w:val="18"/>
              </w:rPr>
            </w:pPr>
            <w:r w:rsidRPr="00303B59">
              <w:rPr>
                <w:rFonts w:ascii="Arial" w:hAnsi="Arial" w:cs="Arial"/>
                <w:color w:val="000000" w:themeColor="text1"/>
                <w:sz w:val="18"/>
                <w:szCs w:val="18"/>
              </w:rPr>
              <w:t>% končne ponudbe vrednosti, ki jo bo izvedel podizvajalec: ____</w:t>
            </w:r>
          </w:p>
        </w:tc>
      </w:tr>
      <w:tr w:rsidR="00303B59" w:rsidRPr="00303B59" w14:paraId="1CA3D1DA" w14:textId="77777777" w:rsidTr="00A6150E">
        <w:tc>
          <w:tcPr>
            <w:tcW w:w="1870" w:type="dxa"/>
            <w:shd w:val="clear" w:color="auto" w:fill="auto"/>
            <w:tcMar>
              <w:top w:w="135" w:type="dxa"/>
              <w:bottom w:w="135" w:type="dxa"/>
            </w:tcMar>
            <w:vAlign w:val="center"/>
          </w:tcPr>
          <w:p w14:paraId="2639188F" w14:textId="77777777" w:rsidR="00303B59" w:rsidRPr="00303B59" w:rsidRDefault="00303B59" w:rsidP="00A6150E">
            <w:pPr>
              <w:rPr>
                <w:rFonts w:ascii="Arial" w:hAnsi="Arial" w:cs="Arial"/>
                <w:b/>
                <w:color w:val="000000" w:themeColor="text1"/>
                <w:sz w:val="18"/>
                <w:szCs w:val="18"/>
              </w:rPr>
            </w:pPr>
            <w:r w:rsidRPr="00303B59">
              <w:rPr>
                <w:rFonts w:ascii="Arial" w:hAnsi="Arial" w:cs="Arial"/>
                <w:b/>
                <w:color w:val="000000" w:themeColor="text1"/>
                <w:sz w:val="18"/>
                <w:szCs w:val="18"/>
              </w:rPr>
              <w:t>Podizvajalec 2:</w:t>
            </w:r>
          </w:p>
        </w:tc>
        <w:tc>
          <w:tcPr>
            <w:tcW w:w="7196" w:type="dxa"/>
            <w:shd w:val="clear" w:color="auto" w:fill="auto"/>
            <w:tcMar>
              <w:top w:w="0" w:type="auto"/>
              <w:bottom w:w="0" w:type="auto"/>
            </w:tcMar>
            <w:vAlign w:val="center"/>
          </w:tcPr>
          <w:p w14:paraId="776FF200" w14:textId="77777777" w:rsidR="00303B59" w:rsidRPr="00303B59" w:rsidRDefault="00303B59" w:rsidP="00A6150E">
            <w:pPr>
              <w:rPr>
                <w:rFonts w:ascii="Arial" w:hAnsi="Arial" w:cs="Arial"/>
                <w:color w:val="000000" w:themeColor="text1"/>
                <w:sz w:val="18"/>
                <w:szCs w:val="18"/>
              </w:rPr>
            </w:pPr>
            <w:r w:rsidRPr="00303B59">
              <w:rPr>
                <w:rFonts w:ascii="Arial" w:hAnsi="Arial" w:cs="Arial"/>
                <w:color w:val="000000" w:themeColor="text1"/>
                <w:sz w:val="18"/>
                <w:szCs w:val="18"/>
              </w:rPr>
              <w:t>naziv, polni naslov, matična številka, davčna številka in transakcijski račun, zakoniti zastopnik</w:t>
            </w:r>
          </w:p>
        </w:tc>
      </w:tr>
      <w:tr w:rsidR="00303B59" w:rsidRPr="00303B59" w14:paraId="47E0B54A" w14:textId="77777777" w:rsidTr="00A6150E">
        <w:tc>
          <w:tcPr>
            <w:tcW w:w="1870" w:type="dxa"/>
            <w:shd w:val="clear" w:color="auto" w:fill="auto"/>
            <w:tcMar>
              <w:top w:w="135" w:type="dxa"/>
              <w:bottom w:w="135" w:type="dxa"/>
            </w:tcMar>
            <w:vAlign w:val="center"/>
          </w:tcPr>
          <w:p w14:paraId="53B668BE" w14:textId="77777777" w:rsidR="00303B59" w:rsidRPr="00303B59" w:rsidRDefault="00303B59" w:rsidP="00A6150E">
            <w:pPr>
              <w:rPr>
                <w:rFonts w:ascii="Arial" w:hAnsi="Arial" w:cs="Arial"/>
                <w:b/>
                <w:color w:val="000000" w:themeColor="text1"/>
                <w:sz w:val="18"/>
                <w:szCs w:val="18"/>
              </w:rPr>
            </w:pPr>
            <w:r w:rsidRPr="00303B59">
              <w:rPr>
                <w:rFonts w:ascii="Arial" w:hAnsi="Arial" w:cs="Arial"/>
                <w:b/>
                <w:color w:val="000000" w:themeColor="text1"/>
                <w:sz w:val="18"/>
                <w:szCs w:val="18"/>
              </w:rPr>
              <w:t xml:space="preserve">VRSTA DEL </w:t>
            </w:r>
            <w:r w:rsidRPr="00303B59">
              <w:rPr>
                <w:rFonts w:ascii="Arial" w:hAnsi="Arial" w:cs="Arial"/>
                <w:b/>
                <w:color w:val="000000" w:themeColor="text1"/>
                <w:sz w:val="18"/>
                <w:szCs w:val="18"/>
              </w:rPr>
              <w:br/>
              <w:t>(predmet, količina):</w:t>
            </w:r>
          </w:p>
        </w:tc>
        <w:tc>
          <w:tcPr>
            <w:tcW w:w="7196" w:type="dxa"/>
            <w:shd w:val="clear" w:color="auto" w:fill="auto"/>
            <w:tcMar>
              <w:top w:w="0" w:type="auto"/>
              <w:bottom w:w="0" w:type="auto"/>
            </w:tcMar>
            <w:vAlign w:val="center"/>
          </w:tcPr>
          <w:p w14:paraId="17DD24FB" w14:textId="77777777" w:rsidR="00303B59" w:rsidRPr="00303B59" w:rsidRDefault="00303B59" w:rsidP="00A6150E">
            <w:pPr>
              <w:spacing w:before="135" w:after="135"/>
              <w:jc w:val="both"/>
              <w:textAlignment w:val="center"/>
              <w:rPr>
                <w:rFonts w:ascii="Arial" w:hAnsi="Arial" w:cs="Arial"/>
                <w:color w:val="000000" w:themeColor="text1"/>
                <w:sz w:val="18"/>
                <w:szCs w:val="18"/>
              </w:rPr>
            </w:pPr>
            <w:r w:rsidRPr="00303B59">
              <w:rPr>
                <w:rFonts w:ascii="Arial" w:hAnsi="Arial" w:cs="Arial"/>
                <w:color w:val="000000" w:themeColor="text1"/>
                <w:sz w:val="18"/>
                <w:szCs w:val="18"/>
              </w:rPr>
              <w:t>Opis del, ki jih bo izvedel podizvajalec:</w:t>
            </w:r>
          </w:p>
          <w:p w14:paraId="19E07080" w14:textId="77777777" w:rsidR="00303B59" w:rsidRPr="00303B59" w:rsidRDefault="00303B59" w:rsidP="00A6150E">
            <w:pPr>
              <w:spacing w:before="135" w:after="135"/>
              <w:jc w:val="both"/>
              <w:textAlignment w:val="center"/>
              <w:rPr>
                <w:rFonts w:ascii="Arial" w:hAnsi="Arial" w:cs="Arial"/>
                <w:color w:val="000000" w:themeColor="text1"/>
                <w:sz w:val="18"/>
                <w:szCs w:val="18"/>
              </w:rPr>
            </w:pPr>
            <w:r w:rsidRPr="00303B59">
              <w:rPr>
                <w:rFonts w:ascii="Arial" w:hAnsi="Arial" w:cs="Arial"/>
                <w:color w:val="000000" w:themeColor="text1"/>
                <w:sz w:val="18"/>
                <w:szCs w:val="18"/>
              </w:rPr>
              <w:t>Predmet, količina, vrednost, kraj in rok izvedbe teh storitev:</w:t>
            </w:r>
          </w:p>
          <w:p w14:paraId="5248A4A2" w14:textId="77777777" w:rsidR="00303B59" w:rsidRPr="00303B59" w:rsidRDefault="00303B59" w:rsidP="00A6150E">
            <w:pPr>
              <w:spacing w:before="135" w:after="135"/>
              <w:jc w:val="both"/>
              <w:textAlignment w:val="center"/>
              <w:rPr>
                <w:rFonts w:ascii="Arial" w:hAnsi="Arial" w:cs="Arial"/>
                <w:color w:val="000000" w:themeColor="text1"/>
                <w:sz w:val="18"/>
                <w:szCs w:val="18"/>
              </w:rPr>
            </w:pPr>
            <w:r w:rsidRPr="00303B59">
              <w:rPr>
                <w:rFonts w:ascii="Arial" w:hAnsi="Arial" w:cs="Arial"/>
                <w:color w:val="000000" w:themeColor="text1"/>
                <w:sz w:val="18"/>
                <w:szCs w:val="18"/>
              </w:rPr>
              <w:t>% končne ponudbe vrednosti, ki jo bo izvedel podizvajalec: ____</w:t>
            </w:r>
          </w:p>
        </w:tc>
      </w:tr>
    </w:tbl>
    <w:p w14:paraId="1297BAF1"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Naročnik si pridržuje pravico, da lahko kadarkoli preveri, kateri podizvajalci opravljajo dela. Vsi podizvajalci so naročniku dolžni dati verodostojne podatke. Vsakega podizvajalca mora naročnik pred pričetkom del pisno potrditi.</w:t>
      </w:r>
    </w:p>
    <w:p w14:paraId="61EB67F8"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desetih (10) dneh pred spremembo. V primeru vključitve novih podizvajalcev mora izvajalec skupaj z obvestilom posredovati tudi podatke in dokumente iz druge, tretje in četrte alineje 2. odstavka 94. člena ZJN-3.</w:t>
      </w:r>
    </w:p>
    <w:p w14:paraId="1F008CAE"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razpisni dokumentaciji v zvezi z oddajo javnega naročila. Naročnik bo o morebitni zavrnitvi novega podizvajalca obvestiti izvajalca najpozneje v desetih (10) dneh od prejema predloga.</w:t>
      </w:r>
    </w:p>
    <w:p w14:paraId="7321C527" w14:textId="77777777" w:rsidR="00303B59" w:rsidRPr="00303B59" w:rsidRDefault="00303B59" w:rsidP="00303B59">
      <w:pPr>
        <w:spacing w:before="225" w:after="225"/>
        <w:jc w:val="center"/>
        <w:rPr>
          <w:rFonts w:ascii="Arial" w:hAnsi="Arial" w:cs="Arial"/>
          <w:b/>
          <w:color w:val="000000" w:themeColor="text1"/>
          <w:sz w:val="18"/>
          <w:szCs w:val="18"/>
        </w:rPr>
      </w:pPr>
      <w:r w:rsidRPr="00303B59">
        <w:rPr>
          <w:rFonts w:ascii="Arial" w:hAnsi="Arial" w:cs="Arial"/>
          <w:b/>
          <w:color w:val="000000" w:themeColor="text1"/>
          <w:sz w:val="18"/>
          <w:szCs w:val="18"/>
        </w:rPr>
        <w:t>13. člen</w:t>
      </w:r>
      <w:r w:rsidRPr="00303B59">
        <w:rPr>
          <w:rFonts w:ascii="Arial" w:hAnsi="Arial" w:cs="Arial"/>
          <w:b/>
          <w:color w:val="000000" w:themeColor="text1"/>
          <w:sz w:val="18"/>
          <w:szCs w:val="18"/>
        </w:rPr>
        <w:br/>
        <w:t>(Neposredna plačila)</w:t>
      </w:r>
    </w:p>
    <w:p w14:paraId="7195501E" w14:textId="77777777" w:rsidR="00303B59" w:rsidRPr="00303B59" w:rsidRDefault="00303B59" w:rsidP="00303B59">
      <w:pPr>
        <w:spacing w:before="225" w:after="225"/>
        <w:jc w:val="both"/>
        <w:rPr>
          <w:rFonts w:ascii="Arial" w:hAnsi="Arial" w:cs="Arial"/>
          <w:bCs/>
          <w:color w:val="000000" w:themeColor="text1"/>
          <w:sz w:val="18"/>
          <w:szCs w:val="18"/>
        </w:rPr>
      </w:pPr>
      <w:r w:rsidRPr="00303B59">
        <w:rPr>
          <w:rFonts w:ascii="Arial" w:hAnsi="Arial" w:cs="Arial"/>
          <w:color w:val="000000" w:themeColor="text1"/>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082F7EEC" w14:textId="77777777" w:rsidR="00303B59" w:rsidRPr="00303B59" w:rsidRDefault="00303B59" w:rsidP="00303B59">
      <w:pPr>
        <w:spacing w:before="225" w:after="0"/>
        <w:jc w:val="both"/>
        <w:rPr>
          <w:rFonts w:ascii="Arial" w:hAnsi="Arial" w:cs="Arial"/>
          <w:color w:val="000000" w:themeColor="text1"/>
          <w:sz w:val="18"/>
          <w:szCs w:val="18"/>
        </w:rPr>
      </w:pPr>
      <w:r w:rsidRPr="00303B59">
        <w:rPr>
          <w:rFonts w:ascii="Arial" w:hAnsi="Arial" w:cs="Arial"/>
          <w:color w:val="000000" w:themeColor="text1"/>
          <w:sz w:val="18"/>
          <w:szCs w:val="18"/>
        </w:rPr>
        <w:t>V kolikor bo podizvajalec v skladu in na način, določen v drugem in tretjem odstavku 94. člena ZJN-3 zahteval neposredna plačila, se šteje, da:</w:t>
      </w:r>
    </w:p>
    <w:p w14:paraId="2124C621"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izvajalec s podpisom te pogodbe pooblašča naročnika, da na podlagi potrjenega računa oziroma situacije s strani izvajalca neposredno plačuje podizvajalcu,</w:t>
      </w:r>
    </w:p>
    <w:p w14:paraId="1AD1A1C7"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je podizvajalec dolžan najkasneje z izstavitvijo prvega računa predložiti soglasje, na podlagi katerega naročnik namesto izvajalca poravna podizvajalčevo terjatev glede opravljenih del na objektu, ki je predmet te pogodbe, do izvajalca, </w:t>
      </w:r>
    </w:p>
    <w:p w14:paraId="77381533"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je glavni izvajalec dolžan svojemu računu ali situaciji priložiti račun ali situacijo podizvajalca, ki ga je predhodno potrdil.</w:t>
      </w:r>
    </w:p>
    <w:p w14:paraId="3D92316D"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Zgolj ob izpolnitvi vseh pogojev iz predhodnega odstavka, je naročnik obvezan izvršiti neposredno plačilo podizvajalcu.</w:t>
      </w:r>
    </w:p>
    <w:p w14:paraId="2C7EEBA7" w14:textId="77777777" w:rsidR="00303B59" w:rsidRPr="00303B59" w:rsidRDefault="00303B59" w:rsidP="00303B59">
      <w:pPr>
        <w:spacing w:before="225" w:after="225"/>
        <w:jc w:val="both"/>
        <w:rPr>
          <w:rFonts w:ascii="Arial" w:hAnsi="Arial" w:cs="Arial"/>
          <w:bCs/>
          <w:color w:val="000000" w:themeColor="text1"/>
          <w:sz w:val="18"/>
          <w:szCs w:val="18"/>
        </w:rPr>
      </w:pPr>
      <w:r w:rsidRPr="00303B59">
        <w:rPr>
          <w:rFonts w:ascii="Arial" w:hAnsi="Arial" w:cs="Arial"/>
          <w:bCs/>
          <w:color w:val="000000" w:themeColor="text1"/>
          <w:sz w:val="18"/>
          <w:szCs w:val="18"/>
        </w:rPr>
        <w:lastRenderedPageBreak/>
        <w:t>Naročnik ni dolžan preverjati, ali je podizvajalec predložil potrjene situacije vseh podizvajalcev oziroma razreševati sporov med izvajalcem in podizvajalci v zvezi z upravičenostjo in zapadlostjo njihovih terjatev. V primeru, da se pojavi sum v izpolnjevanje obveznosti izvajalca, ki mu jih nalaga ta pogodba in 94. člen ZJN-3, naročnik ravna v skladu z 7. odstavkom 94. člena ZJN-3.</w:t>
      </w:r>
    </w:p>
    <w:p w14:paraId="1C234355"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Plačila podizvajalcem se izvedejo v rokih in na enak način kot velja za plačila izvajalcu.</w:t>
      </w:r>
    </w:p>
    <w:p w14:paraId="0FDAC94E"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Če neposredno plačilo podizvajalcu ni obvezno v skladu s tem členom, mora glavni izvajalec najpozneje v 60 (šestdesetih)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p w14:paraId="57697C5E" w14:textId="77777777" w:rsidR="00303B59" w:rsidRPr="00303B59" w:rsidRDefault="00303B59" w:rsidP="00303B59">
      <w:pPr>
        <w:pStyle w:val="BodyTextIndent"/>
        <w:ind w:left="0"/>
        <w:rPr>
          <w:rFonts w:ascii="Arial" w:hAnsi="Arial" w:cs="Arial"/>
          <w:bCs/>
          <w:color w:val="000000" w:themeColor="text1"/>
          <w:sz w:val="18"/>
          <w:szCs w:val="18"/>
        </w:rPr>
      </w:pPr>
      <w:r w:rsidRPr="00303B59">
        <w:rPr>
          <w:rFonts w:ascii="Arial" w:hAnsi="Arial" w:cs="Arial"/>
          <w:bCs/>
          <w:color w:val="000000" w:themeColor="text1"/>
          <w:sz w:val="18"/>
          <w:szCs w:val="18"/>
        </w:rPr>
        <w:t>S podpisom te pogodbe se izvajalec izrecno zaveže, da ne bo sklepal pogodb s podizvajalci, ki bi skupaj z njegovim deležem presegle pogodbeno vrednost po tej pogodbi. V nasprotnem primeru je obveznost, ki presega to pogodbeno vrednost izključno izvajalčeva obveznost. Naročnik plačuje podizvajalce do višine pogodbene cene te pogodbe.</w:t>
      </w:r>
    </w:p>
    <w:p w14:paraId="04D5037C" w14:textId="77777777" w:rsidR="00303B59" w:rsidRPr="00303B59" w:rsidRDefault="00303B59" w:rsidP="00303B59">
      <w:pPr>
        <w:spacing w:before="225" w:after="225" w:line="240" w:lineRule="auto"/>
        <w:jc w:val="both"/>
        <w:rPr>
          <w:rFonts w:ascii="Arial" w:hAnsi="Arial" w:cs="Arial"/>
          <w:color w:val="000000" w:themeColor="text1"/>
          <w:sz w:val="18"/>
          <w:szCs w:val="18"/>
        </w:rPr>
      </w:pPr>
      <w:r w:rsidRPr="00303B59">
        <w:rPr>
          <w:rFonts w:ascii="Arial" w:hAnsi="Arial" w:cs="Arial"/>
          <w:b/>
          <w:bCs/>
          <w:color w:val="000000" w:themeColor="text1"/>
          <w:sz w:val="18"/>
          <w:szCs w:val="18"/>
        </w:rPr>
        <w:t>V. OBVEZNOSTI NAROČNIKA IN IZVAJALCA</w:t>
      </w:r>
    </w:p>
    <w:p w14:paraId="7AF35DA5" w14:textId="77777777" w:rsidR="00303B59" w:rsidRPr="00303B59" w:rsidRDefault="00303B59" w:rsidP="00303B59">
      <w:pPr>
        <w:spacing w:after="0" w:line="240" w:lineRule="auto"/>
        <w:jc w:val="center"/>
        <w:rPr>
          <w:rFonts w:ascii="Arial" w:hAnsi="Arial" w:cs="Arial"/>
          <w:b/>
          <w:bCs/>
          <w:color w:val="000000" w:themeColor="text1"/>
          <w:sz w:val="18"/>
          <w:szCs w:val="18"/>
        </w:rPr>
      </w:pPr>
      <w:r w:rsidRPr="00303B59">
        <w:rPr>
          <w:rFonts w:ascii="Arial" w:hAnsi="Arial" w:cs="Arial"/>
          <w:b/>
          <w:bCs/>
          <w:color w:val="000000" w:themeColor="text1"/>
          <w:sz w:val="18"/>
          <w:szCs w:val="18"/>
        </w:rPr>
        <w:t>14. člen</w:t>
      </w:r>
    </w:p>
    <w:p w14:paraId="655C8C95" w14:textId="77777777" w:rsidR="00303B59" w:rsidRPr="00303B59" w:rsidRDefault="00303B59" w:rsidP="00303B59">
      <w:pPr>
        <w:spacing w:before="225" w:after="0"/>
        <w:jc w:val="both"/>
        <w:rPr>
          <w:rFonts w:ascii="Arial" w:hAnsi="Arial" w:cs="Arial"/>
          <w:color w:val="000000" w:themeColor="text1"/>
          <w:sz w:val="18"/>
          <w:szCs w:val="18"/>
        </w:rPr>
      </w:pPr>
      <w:r w:rsidRPr="00303B59">
        <w:rPr>
          <w:rFonts w:ascii="Arial" w:hAnsi="Arial" w:cs="Arial"/>
          <w:color w:val="000000" w:themeColor="text1"/>
          <w:sz w:val="18"/>
          <w:szCs w:val="18"/>
        </w:rPr>
        <w:t>Naročnik se obvezuje:</w:t>
      </w:r>
    </w:p>
    <w:p w14:paraId="2A8A23E5"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pred pričetkom izvajanja del izvajalcu pravočasno predati vsa pridobljena dovoljenja in projektno dokumentacijo, ki je potrebna za izvedbo del po tej pogodbi;</w:t>
      </w:r>
    </w:p>
    <w:p w14:paraId="108FD406"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uvesti izvajalca v delo v roku, ki je naveden v pogodbi;</w:t>
      </w:r>
    </w:p>
    <w:p w14:paraId="78C596C2"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v rednem delovnem času zagotavljati dosegljivost vodje projekta;</w:t>
      </w:r>
    </w:p>
    <w:p w14:paraId="4F35939A"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v rokih določenih s to pogodbo zagotavljati popravke in dopolnitve projektne dokumentacije, ki se bodo med izvajanjem del pokazali za potrebne;</w:t>
      </w:r>
    </w:p>
    <w:p w14:paraId="556C4FFD"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sodelovati z izvajalcem s ciljem, da se prevzete obveznosti izvršijo v skladu s projektno dokumentacijo, pravočasno in v obojestransko zadovoljstvo;</w:t>
      </w:r>
    </w:p>
    <w:p w14:paraId="37457CF8"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dati na razpolago izvajalcu vso dokumentacijo in informacije, s katerimi razpolaga in so za realizacijo investicije potrebne;</w:t>
      </w:r>
    </w:p>
    <w:p w14:paraId="7FD80AAF"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pravočasno obveščati izvajalca o vseh spremembah in novo nastalih situacijah, ki bi lahko imele vpliv na izvršitev pogodbenih obveznosti;</w:t>
      </w:r>
    </w:p>
    <w:p w14:paraId="1E1EDE8D"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v skladu z veljavno zakonodajo imenovati gradbeni nadzor;</w:t>
      </w:r>
    </w:p>
    <w:p w14:paraId="214C8E2F"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dokončana dela prevzeti po količini in kvaliteti v desetih (10) dneh po prejetju izvajalčevega obvestila, da so dela skladno s tretjim odstavkom 23. člena, končana;</w:t>
      </w:r>
    </w:p>
    <w:p w14:paraId="10F75514"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plačati dogovorjeni pogodbeni znesek v rokih in na način, dogovorjen s to pogodbo;</w:t>
      </w:r>
    </w:p>
    <w:p w14:paraId="7B8795FC"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izročiti pooblastilo za vložitev vloge za zakoličbo objekta, prijavo gradbišča, pridobitev uporabnega dovoljenja in vpisa stavb v kataster stavb ipd.</w:t>
      </w:r>
    </w:p>
    <w:p w14:paraId="1B91EDD1" w14:textId="77777777" w:rsidR="00303B59" w:rsidRPr="00303B59" w:rsidRDefault="00303B59" w:rsidP="00303B59">
      <w:pPr>
        <w:spacing w:before="225" w:after="225"/>
        <w:jc w:val="both"/>
        <w:rPr>
          <w:rFonts w:ascii="Arial" w:hAnsi="Arial" w:cs="Arial"/>
          <w:b/>
          <w:bCs/>
          <w:color w:val="000000" w:themeColor="text1"/>
          <w:sz w:val="18"/>
          <w:szCs w:val="18"/>
        </w:rPr>
      </w:pPr>
      <w:r w:rsidRPr="00303B59">
        <w:rPr>
          <w:rFonts w:ascii="Arial" w:hAnsi="Arial" w:cs="Arial"/>
          <w:color w:val="000000" w:themeColor="text1"/>
          <w:sz w:val="18"/>
          <w:szCs w:val="18"/>
        </w:rPr>
        <w:t>Naročnik mora izvajalcu omogočiti dostop do vseh delov gradbišča in razpolaganje z njimi v času veljavnosti pogodbe. Če izvajalec utrpi zamudo in/ali stroške, ki so posledica tega, da naročnik ni omogočil pravice do dostopa in razpolaganja v določenem času, je izvajalec upravičen do podaljšanja roka zaradi takšne zamude, če je prišlo ali bo prišlo do zakasnitve izvedbe del in plačila vseh stroškov in razumnih koristi, ki morajo biti vključeni v pogodbeni ceni.</w:t>
      </w:r>
    </w:p>
    <w:p w14:paraId="485D3BC6" w14:textId="77777777" w:rsidR="00303B59" w:rsidRPr="00303B59" w:rsidRDefault="00303B59" w:rsidP="00303B59">
      <w:pPr>
        <w:spacing w:after="0" w:line="240" w:lineRule="auto"/>
        <w:jc w:val="center"/>
        <w:rPr>
          <w:rFonts w:ascii="Arial" w:hAnsi="Arial" w:cs="Arial"/>
          <w:b/>
          <w:bCs/>
          <w:color w:val="000000" w:themeColor="text1"/>
          <w:sz w:val="18"/>
          <w:szCs w:val="18"/>
        </w:rPr>
      </w:pPr>
      <w:r w:rsidRPr="00303B59">
        <w:rPr>
          <w:rFonts w:ascii="Arial" w:hAnsi="Arial" w:cs="Arial"/>
          <w:b/>
          <w:bCs/>
          <w:color w:val="000000" w:themeColor="text1"/>
          <w:sz w:val="18"/>
          <w:szCs w:val="18"/>
        </w:rPr>
        <w:t>15. člen</w:t>
      </w:r>
    </w:p>
    <w:p w14:paraId="3BCAF465" w14:textId="77777777" w:rsidR="00303B59" w:rsidRPr="00303B59" w:rsidRDefault="00303B59" w:rsidP="00303B59">
      <w:pPr>
        <w:spacing w:before="225" w:after="0"/>
        <w:jc w:val="both"/>
        <w:rPr>
          <w:rFonts w:ascii="Arial" w:hAnsi="Arial" w:cs="Arial"/>
          <w:color w:val="000000" w:themeColor="text1"/>
          <w:sz w:val="18"/>
          <w:szCs w:val="18"/>
        </w:rPr>
      </w:pPr>
      <w:r w:rsidRPr="00303B59">
        <w:rPr>
          <w:rFonts w:ascii="Arial" w:hAnsi="Arial" w:cs="Arial"/>
          <w:color w:val="000000" w:themeColor="text1"/>
          <w:sz w:val="18"/>
          <w:szCs w:val="18"/>
        </w:rPr>
        <w:t>V zvezi z izvajanjem del po tej pogodbi se izvajalec zase in za svoje podizvajalce v okviru ponudbene cene obvezuje:</w:t>
      </w:r>
    </w:p>
    <w:p w14:paraId="740E9BE2"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izvajati dela po tej pogodbi v skladu s pravnomočnim gradbenim dovoljenjem, projektno dokumentacijo in s strani nadzornika in naročnika potrjenim operativnim planom izvajanja del;</w:t>
      </w:r>
    </w:p>
    <w:p w14:paraId="6F7F1B18"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izvršiti dela solidno, kvalitetno in strokovno pravilno, s skrbnostjo dobrega gospodarja in strokovnjaka, v skladu z veljavnimi tehničnimi predpisi, standardi in gradbenimi normativi;</w:t>
      </w:r>
    </w:p>
    <w:p w14:paraId="7A3F5A6E"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pred pričetkom del opraviti kvalitetno notranjo kontrolo projektne dokumentacije ter glede pomanjkljivosti ali nejasnosti od naročnika zahtevati pisna navodila;</w:t>
      </w:r>
    </w:p>
    <w:p w14:paraId="6B7D31C2"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lastRenderedPageBreak/>
        <w:t>proučiti lokacijo, zemljišče, omejitve in pogoje gradnje ter pravočasno pisno opozoriti naročnika na okoliščine, ki bi lahko otežile ali onemogočile kvalitetno in pravilno izvedbo del;</w:t>
      </w:r>
    </w:p>
    <w:p w14:paraId="3CEACCCC"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seznaniti vse svoje podizvajalce s pogodbeno dokumentacijo in pogoji;</w:t>
      </w:r>
    </w:p>
    <w:p w14:paraId="16BF888D"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ažurno in ves čas izvedbe del voditi gradbeni dnevnik, knjigo obračunskih izmer ter drugo gradbiščno dokumentacijo zahtevano po veljavni zakonodaji;</w:t>
      </w:r>
    </w:p>
    <w:p w14:paraId="4CE645EA"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poskrbeti za objekte za svoje kadre in osebje na objektu;</w:t>
      </w:r>
    </w:p>
    <w:p w14:paraId="391500CB"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zagotavljati stalno prisotnost tehničnega kadra na gradbišču v času izvajanja del;</w:t>
      </w:r>
    </w:p>
    <w:p w14:paraId="75CC3CF7"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zagotoviti obvezno prisotnost odgovornega vodje del na gradbišču v času izvedbe del, na vseh operativnih sestankih, inšpekcijskih pregledih, tehničnem pregledu in kvalitativnih pregledih;</w:t>
      </w:r>
    </w:p>
    <w:p w14:paraId="374BCC0A"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naročniku, projektantu in nadzornemu organu omogočiti vpogled v izvajanje pogodbenih del, obveščati naročnika o vsem, kar bi lahko vplivalo na izvršitev pogodbenih obveznosti;</w:t>
      </w:r>
    </w:p>
    <w:p w14:paraId="71DF5C4B"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pridobiti pisno soglasje naročnika za vsako zamenjavo odgovornih oseb;</w:t>
      </w:r>
    </w:p>
    <w:p w14:paraId="20E4A016"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 xml:space="preserve">v primeru zahteve naročnika brez ugovorov zamenjati vodstvo gradbišča ali posameznika na gradbišču, v kolikor le ti ne bi upoštevali zahtev predstavnikov naročnika oz. nadzornega organa ali malomarno in nekvalitetno izvajali dela ter onemogočali sodelovanje med naročnikom, nadzorom in izvajalcem; </w:t>
      </w:r>
    </w:p>
    <w:p w14:paraId="7DDE22C3"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izpolnjevati vse obveznosti do svojih podizvajalcev na način in pogoji, kot izhajajo iz te pogodbe;</w:t>
      </w:r>
    </w:p>
    <w:p w14:paraId="4DE88A93" w14:textId="77777777" w:rsidR="00303B59" w:rsidRPr="00303B59" w:rsidRDefault="00303B59" w:rsidP="00303B59">
      <w:pPr>
        <w:pStyle w:val="alineje"/>
        <w:numPr>
          <w:ilvl w:val="0"/>
          <w:numId w:val="0"/>
        </w:numPr>
        <w:spacing w:line="276" w:lineRule="auto"/>
        <w:rPr>
          <w:rFonts w:ascii="Arial" w:hAnsi="Arial" w:cs="Arial"/>
        </w:rPr>
      </w:pPr>
    </w:p>
    <w:p w14:paraId="6D190D6E"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pred gradnjo poskrbeti za pripravo terena kar obsega tudi posek grmičevja in dreves z odvozom na deponijo;</w:t>
      </w:r>
    </w:p>
    <w:p w14:paraId="7525219B"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v imenu naročnika ter skladno z veljavno zakonodajo poskrbeti za zakoličbo objekta, jo prevzeti na terenu in prijaviti začetek gradnje in kopijo prijave na gradbišču namestiti na vidno mesto;</w:t>
      </w:r>
    </w:p>
    <w:p w14:paraId="2C871FD6"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poskrbeti za zakoličbo nadzemnih in podzemnih vodov in komunalnih naprav;</w:t>
      </w:r>
    </w:p>
    <w:p w14:paraId="56DD1734" w14:textId="77777777" w:rsidR="00303B59" w:rsidRPr="00303B59" w:rsidRDefault="00303B59" w:rsidP="00303B59">
      <w:pPr>
        <w:pStyle w:val="alineje"/>
        <w:ind w:left="360"/>
        <w:rPr>
          <w:rFonts w:ascii="Arial" w:hAnsi="Arial" w:cs="Arial"/>
        </w:rPr>
      </w:pPr>
      <w:r w:rsidRPr="00303B59">
        <w:rPr>
          <w:rFonts w:ascii="Arial" w:hAnsi="Arial" w:cs="Arial"/>
        </w:rPr>
        <w:t>dela na prometni, komunalni, energetski infrastrukturi in priključkih izvajati izključno s pooblaščenimi izvajalci in po pogojih internih pravilnikov in navodil upravljavcev prometne, komunalne in energetske infrastrukture ter poskrbeti za kvalitetni nadzor upravljavcev in vris v kataster komunalnih vodov;</w:t>
      </w:r>
    </w:p>
    <w:p w14:paraId="7AD00426"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poskrbeti za zavarovanje in zaščito komunalnih vodov in sosednjih objektov vključno s posnetkom ničnega stanja in spremljanja vplivov gradnje na sosednjih objektih;</w:t>
      </w:r>
    </w:p>
    <w:p w14:paraId="193C12FA"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za potrebe gradbišča urediti začasne priključke na objekte gospodarske javne infrastrukture;</w:t>
      </w:r>
    </w:p>
    <w:p w14:paraId="30B0CD53"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v času izvajanja zemeljskih del zagotoviti prisotnost geomehanika na gradbišču in potrebna poročila o pregledu;</w:t>
      </w:r>
    </w:p>
    <w:p w14:paraId="09C1AE17"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označiti gradbišče in zagotoviti tudi izdelavo in postavitev gradbiščnih in razlagalnih tabel skladno z zakonodajo, ki velja v trenutku izvajanja del, organizirati gradbišče, urediti dostopne poti in deponije na gradbišču;</w:t>
      </w:r>
    </w:p>
    <w:p w14:paraId="66406006"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med gradnjo redno čistiti objekt, gradbišče in okolico, tudi javne ceste, ki so bile zaradi gradnje onesnažene;</w:t>
      </w:r>
    </w:p>
    <w:p w14:paraId="4EB0C4CF"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pravočasno priskrbeti vsa potrebna dovoljenja za zaporo cest in jih izvajati v skladu s predpisi;</w:t>
      </w:r>
    </w:p>
    <w:p w14:paraId="6E7B11FD"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izvajati redne odvoze vseh gradbenih odpadkov in ostalih materialov na organizirano deponijo ne glede na oddaljenost</w:t>
      </w:r>
    </w:p>
    <w:p w14:paraId="026DFA1F"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pravočasno priskrbeti vsa potrebna dovoljenja za trajno deponijo materiala, v skladu z veljavno Uredbo o ravnanju z odpadki, ki nastanejo pri gradbenih delih, voditi evidenco in predložiti nadzorniku vse potrebne dokaze o hranjenju, prevzemu in oddaji gradbenih odpadkov pooblaščenemu zbiralcu gradbenih odpadkov, ter prevzeti vse morebitne posledice zaradi neupoštevanja teh predpisov;</w:t>
      </w:r>
    </w:p>
    <w:p w14:paraId="50211741"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prevzeti izdelavo ali najem in koriščenje, delovno mehanizacijo, zaščitno opremo, delovne odre, ograje, ipd.;</w:t>
      </w:r>
    </w:p>
    <w:p w14:paraId="208607F6"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prevzeti izdelavo dodatnih izvrtin, prebojev, žlebov in utorov, potrebnih za izvedbo pogodbenih del;</w:t>
      </w:r>
    </w:p>
    <w:p w14:paraId="50EC2FB3"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 xml:space="preserve">poskrbeti za vse prevoze, raztovarjanja in skladiščenje materiala, opreme in odpadnega materiala na/z gradbišča/trase oziroma objekta, z upoštevanjem prometnih predpisov in ureditev, predpisov glede obremenitve cest in poti; </w:t>
      </w:r>
    </w:p>
    <w:p w14:paraId="0FEEBCDF"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opraviti zaključna dela na gradbišču z odvozom odvečnega materiala in vzpostavitvijo prvotnega stanja;</w:t>
      </w:r>
    </w:p>
    <w:p w14:paraId="54D07E7E" w14:textId="77777777" w:rsidR="00303B59" w:rsidRPr="00303B59" w:rsidRDefault="00303B59" w:rsidP="00303B59">
      <w:pPr>
        <w:pStyle w:val="alineje"/>
        <w:numPr>
          <w:ilvl w:val="0"/>
          <w:numId w:val="0"/>
        </w:numPr>
        <w:spacing w:line="276" w:lineRule="auto"/>
        <w:ind w:left="360"/>
        <w:rPr>
          <w:rFonts w:ascii="Arial" w:hAnsi="Arial" w:cs="Arial"/>
        </w:rPr>
      </w:pPr>
    </w:p>
    <w:p w14:paraId="5D918C8D"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vgrajevati samo prvovrstne materiale v kvaliteti, predvideni s popisom del in tehničnimi specifikacijami neustrezen material pa takoj na lastne stroške odstraniti z gradbišča in sanirati neustrezno izvedeno delo skladno s pravili stroke;</w:t>
      </w:r>
    </w:p>
    <w:p w14:paraId="33C9E2D4"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omogočiti naročniku opravljanje strokovnega nadzorstva in ravnati po vsaki utemeljeni zahtevi, ki jo poda naročnik v zvezi s strokovnim nadzorstvom;</w:t>
      </w:r>
    </w:p>
    <w:p w14:paraId="630F9E2E"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postaviti in primerno opremiti prostor za operativne in druge sestanke, velikosti min. 25 m2 neto;</w:t>
      </w:r>
    </w:p>
    <w:p w14:paraId="69342945"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v času gradnje nuditi nadzorniku opremljen in ogrevan pisarniški prostor z omarami pod ključem za shranjevanje vzorcev;</w:t>
      </w:r>
    </w:p>
    <w:p w14:paraId="11201EC0"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dajati potrebna pojasnila, pri čemer morajo biti vse rešitve izvedene na osnovi potrjene projektne dokumentacije;</w:t>
      </w:r>
    </w:p>
    <w:p w14:paraId="184867B2"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za vsako spremembo pred izvedbo predložiti ustrezno dokumentacijo (risbe, delavniške načrte, vzorce, dokazila o kvaliteti) in analizo cene v pisno potrditev projektantu in nadzorniku ter naročniku;</w:t>
      </w:r>
    </w:p>
    <w:p w14:paraId="2CBED721"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lastRenderedPageBreak/>
        <w:t>izvedene spremembe in odstopanja od PZI projekta sprotno evidentirati in posredovati naročniku, nadzorniku in projektantu;</w:t>
      </w:r>
    </w:p>
    <w:p w14:paraId="304FE10F"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pred izvedbo pogodbenih del nadzorniku in projektantu v potrditev predložiti projekt betona, opažne načrte, in druge zahtevane delavniške in tehnološke načrte;</w:t>
      </w:r>
    </w:p>
    <w:p w14:paraId="0379CEA6"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za vse bistvene elemente gradbenih, obrtniških, instalacijskih in zaključnih del, vse materiale in opremo, pred vgradnjo, vendar ne pozneje kot v 3 (treh) mesecih po uvedbi v delo, dostaviti nadzorniku vzorce z vsemi dokazili o kvaliteti materialov, izjave o skladnosti, ter ostale podatke v skladu s postopkom za zagotovitev kvalitete izvedbe gradbenih in obrtniških ter instalacijskih del, s katerimi se dopolnjuje predloženi tehnološko ekonomski elaborat. Projektant, nadzornik in naročnik pred dokončnim naročilom ali serijsko izdelavo ter montažo na objektu vzorce potrdijo s podpisom na potrditvenem obrazcu. Vzorce hrani nadzor do končnega obračuna in predaje objekta;</w:t>
      </w:r>
    </w:p>
    <w:p w14:paraId="72F973BE"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odgovarjati za funkcionalno pravilnost izvedenih del, med deli kontrolirati tehnično pravilnost izvedbe ter dokazila o kontroli kvalitete sproti arhivirati pri vodji gradbišča;</w:t>
      </w:r>
    </w:p>
    <w:p w14:paraId="66DA3E20"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na zahtevo nadzornika takoj predati merne skice in geodetske posnetke izvedenih del;</w:t>
      </w:r>
    </w:p>
    <w:p w14:paraId="5D8E4670"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enkrat mesečno izdelati kratko pisno poročilo o poteku del in predvidenem roku končanja del ter ju skupaj z začasno situacijo dostaviti nadzorniku, ki poročilo potrdi oziroma dopolni, in naročniku;</w:t>
      </w:r>
    </w:p>
    <w:p w14:paraId="36311759"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upoštevati kvalitetnejšo rešitev, v kolikor pride v razpisni dokumentaciji do nasprotij (popis - načrti);</w:t>
      </w:r>
    </w:p>
    <w:p w14:paraId="145970F3" w14:textId="77777777" w:rsidR="00303B59" w:rsidRPr="00303B59" w:rsidRDefault="00303B59" w:rsidP="00303B59">
      <w:pPr>
        <w:pStyle w:val="BodyTextIndent"/>
        <w:rPr>
          <w:rFonts w:ascii="Arial" w:hAnsi="Arial" w:cs="Arial"/>
          <w:bCs/>
          <w:color w:val="000000" w:themeColor="text1"/>
          <w:sz w:val="18"/>
          <w:szCs w:val="18"/>
        </w:rPr>
      </w:pPr>
    </w:p>
    <w:p w14:paraId="464ED5EC"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s koordinatorjem za varnost in zdravje pri delu, imenovanim s strani naročnika, pred začetkom del uskladiti varnostni načrt, z njim seznaniti vse prisotne na skupnem delovišču ter pred pričetkom del skleniti dogovor o skupnih varstvenih ukrepih na gradbišču v smislu predpisov o varstvu pri delu, protipožarnem varstvu, ukrepov za varovanje premoženja in zavarovanje gradbišča ter dostope v območju gradbišča in sosednjih objektov;</w:t>
      </w:r>
    </w:p>
    <w:p w14:paraId="597188B0"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pred pričetkom del pripraviti načrt organizacije gradbišča v skladu z varnostnim načrtom, izvajati ukrepe varstva pri delu in varstva pred požarom, kriti stroške za morebitno naknadno uskladitev varnostnega načrta s tehnologijo izvajalca/ev;</w:t>
      </w:r>
    </w:p>
    <w:p w14:paraId="7395AC7D"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sodelovati s koordinatorjem za zagotavljanje varnosti in zdravja pri delu, izvajati ukrepe tehnične zaščite ter organizirati izvajanje del na gradbišču in v bližini gradbišča tako, da ne bodo ogroženi varnost objekta in sosednjih objektov, varnost delavcev, obiskovalcev objekta, tretjih oseb, življenje in zdravje ljudi, varnost prometa, neposredne okolice in okolja;</w:t>
      </w:r>
    </w:p>
    <w:p w14:paraId="50072E78"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dela izvajati tako, da bo v najmanjši možni meri moteno obratovanje sosednjih objektov in da bodo upoštevani vsi veljavni pogoji, podani s strani mejašev;</w:t>
      </w:r>
    </w:p>
    <w:p w14:paraId="3E8EA38F"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pred pričetkom del z fotodokumentacijo evidentirati nulto stanje zemljišč, dovoznih poti, vseh bližnjih objektov in druge infrastrukture, ki bo uporabljena in nato po končanih delih na svoje stroške vzpostaviti prvotno stanje;</w:t>
      </w:r>
    </w:p>
    <w:p w14:paraId="0125895B"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pred pričetkom del izdelati izvedensko mnenje za sosednje objekte na katerih bi zaradi gradnje lahko prišlo do poškodb;</w:t>
      </w:r>
    </w:p>
    <w:p w14:paraId="18132AD3"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na gradbišču z zavarovanjem in svojimi ukrepi in ukrepi podizvajalcev poskrbeti za varnost objekta in del, opreme, naprav in instalacij ter odgovarjati za morebitno škodo, ki bi jo povzročili on ali njegovi podizvajalci;</w:t>
      </w:r>
    </w:p>
    <w:p w14:paraId="325E8E10"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od začetka izvajanja del do dneva izročitve objekta primerno zavarovati in varovati vsa izvedena dela, vso opremo in ves material pred okvarami, propadanjem, odnašanjem, uničenjem in vremenskimi vplivi ter skrbeti, da se ne poškodujejo izvedena dela. V primeru škode mora izvajalec le to odpraviti na svoje stroške;</w:t>
      </w:r>
    </w:p>
    <w:p w14:paraId="707CBDA2"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pogodbena dela in material v času od pričetka gradnje do predaje objekta zavarovati za osnovni riziko zavarovanja gradbene dejavnosti in odgovornosti proti tretjim osebam pri svoji zavarovalnici skladno z določbami te pogodbe in razpisne dokumentacije;</w:t>
      </w:r>
    </w:p>
    <w:p w14:paraId="7C83F2C9"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 xml:space="preserve">v najkrajšem možnem času popraviti poškodbe, ki jih je povzročil na obstoječih komunalnih in ostalih napravah in objektih ter oškodovanemu plačati v roku šestdesetih (60) dni morebitno odškodnino; </w:t>
      </w:r>
    </w:p>
    <w:p w14:paraId="6D060613"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zagotoviti meritve mikroklime, klornega šoka in elektro in strojnih inštalacij ter predložiti poročila o umerjanju sistemov in potrebnih meritvah, ki dokazujejo skladnost delovanja s projektiranimi parametri;</w:t>
      </w:r>
    </w:p>
    <w:p w14:paraId="1B23E6E3"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prevzeti obratovalne stroške gradbišča, ogrevanja, porabe električne energije, vode, priključitve na objekte GJI ter drugih komunalnih storitev, vzdrževanja objekta, in morebitne ostale stroške v času gradnje do končne predaje objekta;</w:t>
      </w:r>
    </w:p>
    <w:p w14:paraId="4B5D602A"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po končanih delih organizirati finalno čiščenje objekta in okolice. V primeru, da se storitev opravi nekvalitetno ali se ne izvede, lahko to stori naročnik brez predhodnega obvestila na stroške izvajalca, ki jih poračuna pri končnem obračunu;</w:t>
      </w:r>
    </w:p>
    <w:p w14:paraId="583F12F5"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po zaključku del vpisom v gradbeni dnevnik in s pisnim obvestilom naročniku sporočiti, da je pogodbena dela dokončal ter da je objekt pripravljen na tehnični pregled, ter dostaviti dokumentacijo skladno z navodili 26. člena te pogodbe;</w:t>
      </w:r>
    </w:p>
    <w:p w14:paraId="06C729D5"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priskrbeti energetsko izkaznico ter načrt evakuacije s požarnim redom;</w:t>
      </w:r>
    </w:p>
    <w:p w14:paraId="219C8847"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organizirati tehnični pregled ter v imenu naročnika pridobiti uporabno dovoljenje;</w:t>
      </w:r>
    </w:p>
    <w:p w14:paraId="0D24D29B"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lastRenderedPageBreak/>
        <w:t>odpraviti pomanjkljivosti v zvezi s pogodbenimi deli in pisno obvestiti naročnika, da so pomanjkljivosti odpravljene;</w:t>
      </w:r>
    </w:p>
    <w:p w14:paraId="58B02A5F"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po pooblastilu naročnika poskrbeti za vpis objekta v uradne evidence in pridobiti hišno številko;</w:t>
      </w:r>
    </w:p>
    <w:p w14:paraId="795662D6"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ob prevzemu objekta naročniku predati pravnomočno uporabno dovoljenje – originalni izvod;</w:t>
      </w:r>
    </w:p>
    <w:p w14:paraId="021AB444"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ob prevzemu objekta, naročnika in uporabnika seznaniti z upravljanjem in vzdrževanjem;</w:t>
      </w:r>
    </w:p>
    <w:p w14:paraId="55824661"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do popolne funkcionalnosti zgrajeni objekt po končanju vseh pogodbenih del predati naročniku;</w:t>
      </w:r>
    </w:p>
    <w:p w14:paraId="01D2E17E"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med gradnjo in v času garancijskih rokov sodelovati z naročnikom, ščititi interese ter upoštevati ekonomske in tehnične pogoje naročnika.</w:t>
      </w:r>
    </w:p>
    <w:p w14:paraId="1221589F" w14:textId="77777777" w:rsidR="00303B59" w:rsidRPr="00303B59" w:rsidRDefault="00303B59" w:rsidP="00303B59">
      <w:pPr>
        <w:spacing w:before="225" w:after="225" w:line="240" w:lineRule="auto"/>
        <w:jc w:val="both"/>
        <w:rPr>
          <w:rFonts w:ascii="Arial" w:hAnsi="Arial" w:cs="Arial"/>
          <w:color w:val="000000" w:themeColor="text1"/>
          <w:sz w:val="18"/>
          <w:szCs w:val="18"/>
        </w:rPr>
      </w:pPr>
      <w:r w:rsidRPr="00303B59">
        <w:rPr>
          <w:rFonts w:ascii="Arial" w:hAnsi="Arial" w:cs="Arial"/>
          <w:b/>
          <w:bCs/>
          <w:color w:val="000000" w:themeColor="text1"/>
          <w:sz w:val="18"/>
          <w:szCs w:val="18"/>
        </w:rPr>
        <w:t>VI. POGODBENI PREDSTAVNIKI, NADZOR IN VODJA GRADNJE</w:t>
      </w:r>
    </w:p>
    <w:p w14:paraId="245187EF" w14:textId="77777777" w:rsidR="00303B59" w:rsidRPr="00303B59" w:rsidRDefault="00303B59" w:rsidP="00303B59">
      <w:pPr>
        <w:spacing w:after="0" w:line="240" w:lineRule="auto"/>
        <w:jc w:val="center"/>
        <w:rPr>
          <w:rFonts w:ascii="Arial" w:hAnsi="Arial" w:cs="Arial"/>
          <w:b/>
          <w:bCs/>
          <w:color w:val="000000" w:themeColor="text1"/>
          <w:sz w:val="18"/>
          <w:szCs w:val="18"/>
        </w:rPr>
      </w:pPr>
      <w:r w:rsidRPr="00303B59">
        <w:rPr>
          <w:rFonts w:ascii="Arial" w:hAnsi="Arial" w:cs="Arial"/>
          <w:b/>
          <w:bCs/>
          <w:color w:val="000000" w:themeColor="text1"/>
          <w:sz w:val="18"/>
          <w:szCs w:val="18"/>
        </w:rPr>
        <w:t>16. člen</w:t>
      </w:r>
    </w:p>
    <w:p w14:paraId="66D8A0D5" w14:textId="77777777" w:rsidR="00303B59" w:rsidRPr="00303B59" w:rsidRDefault="00303B59" w:rsidP="00303B59">
      <w:pPr>
        <w:spacing w:before="225" w:after="0"/>
        <w:jc w:val="both"/>
        <w:rPr>
          <w:rFonts w:ascii="Arial" w:hAnsi="Arial" w:cs="Arial"/>
          <w:color w:val="000000" w:themeColor="text1"/>
          <w:sz w:val="18"/>
          <w:szCs w:val="18"/>
        </w:rPr>
      </w:pPr>
      <w:r w:rsidRPr="00303B59">
        <w:rPr>
          <w:rFonts w:ascii="Arial" w:hAnsi="Arial" w:cs="Arial"/>
          <w:color w:val="000000" w:themeColor="text1"/>
          <w:sz w:val="18"/>
          <w:szCs w:val="18"/>
        </w:rPr>
        <w:t>Naročnik imenuje za odgovornega nadzornika oziroma vodjo nadzora ............................, ki ga na gradbišču zastopajo:</w:t>
      </w:r>
    </w:p>
    <w:p w14:paraId="1F9EF062"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 xml:space="preserve">odgovorni nadzornik za gradbena in obrtniška dela ............................; e-mail: .............................. </w:t>
      </w:r>
    </w:p>
    <w:p w14:paraId="2F78B3BF"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odgovorni nadzornik za elektroinstalacije .............................; e-mail: ..............................</w:t>
      </w:r>
    </w:p>
    <w:p w14:paraId="44947F8D"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odgovorni nadzornik za strojne instalacije ............................; e-mail: ..............................</w:t>
      </w:r>
    </w:p>
    <w:p w14:paraId="0FEE23E9"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Nadzorni organ ima pooblastilo naročnika, da v njegovem imenu nadzoruje izvedbo del.</w:t>
      </w:r>
    </w:p>
    <w:p w14:paraId="3DE45366"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Nadzorni organ bo v sodelovanju z naročnikom gradbeni dnevnik in knjigo obračunskih izmer pregledoval in potrjeval sproti in veljavno sprejemal obvestila in odločitve izvajalca ter obveščal naročnika.</w:t>
      </w:r>
    </w:p>
    <w:p w14:paraId="7B603AE8" w14:textId="77777777" w:rsidR="00303B59" w:rsidRPr="00303B59" w:rsidRDefault="00303B59" w:rsidP="00303B59">
      <w:pPr>
        <w:spacing w:before="225" w:after="225"/>
        <w:jc w:val="both"/>
        <w:rPr>
          <w:rFonts w:ascii="Arial" w:hAnsi="Arial" w:cs="Arial"/>
          <w:bCs/>
          <w:color w:val="000000" w:themeColor="text1"/>
          <w:sz w:val="18"/>
          <w:szCs w:val="18"/>
        </w:rPr>
      </w:pPr>
      <w:r w:rsidRPr="00303B59">
        <w:rPr>
          <w:rFonts w:ascii="Arial" w:hAnsi="Arial" w:cs="Arial"/>
          <w:bCs/>
          <w:color w:val="000000" w:themeColor="text1"/>
          <w:sz w:val="18"/>
          <w:szCs w:val="18"/>
        </w:rPr>
        <w:t xml:space="preserve">Pooblaščeni predstavnik naročnika in skrbnik te pogodbe je </w:t>
      </w:r>
      <w:r w:rsidRPr="00303B59">
        <w:rPr>
          <w:rFonts w:ascii="Arial" w:hAnsi="Arial" w:cs="Arial"/>
          <w:color w:val="000000" w:themeColor="text1"/>
          <w:sz w:val="18"/>
          <w:szCs w:val="18"/>
        </w:rPr>
        <w:t>............................</w:t>
      </w:r>
      <w:r w:rsidRPr="00303B59">
        <w:rPr>
          <w:rFonts w:ascii="Arial" w:hAnsi="Arial" w:cs="Arial"/>
          <w:bCs/>
          <w:color w:val="000000" w:themeColor="text1"/>
          <w:sz w:val="18"/>
          <w:szCs w:val="18"/>
        </w:rPr>
        <w:t xml:space="preserve">. Namestnika pooblaščenega predstavnika sta </w:t>
      </w:r>
      <w:r w:rsidRPr="00303B59">
        <w:rPr>
          <w:rFonts w:ascii="Arial" w:hAnsi="Arial" w:cs="Arial"/>
          <w:color w:val="000000" w:themeColor="text1"/>
          <w:sz w:val="18"/>
          <w:szCs w:val="18"/>
        </w:rPr>
        <w:t>............................</w:t>
      </w:r>
      <w:r w:rsidRPr="00303B59">
        <w:rPr>
          <w:rFonts w:ascii="Arial" w:hAnsi="Arial" w:cs="Arial"/>
          <w:bCs/>
          <w:color w:val="000000" w:themeColor="text1"/>
          <w:sz w:val="18"/>
          <w:szCs w:val="18"/>
        </w:rPr>
        <w:t xml:space="preserve"> in </w:t>
      </w:r>
      <w:r w:rsidRPr="00303B59">
        <w:rPr>
          <w:rFonts w:ascii="Arial" w:hAnsi="Arial" w:cs="Arial"/>
          <w:color w:val="000000" w:themeColor="text1"/>
          <w:sz w:val="18"/>
          <w:szCs w:val="18"/>
        </w:rPr>
        <w:t>...........................</w:t>
      </w:r>
      <w:r w:rsidRPr="00303B59">
        <w:rPr>
          <w:rFonts w:ascii="Arial" w:hAnsi="Arial" w:cs="Arial"/>
          <w:bCs/>
          <w:color w:val="000000" w:themeColor="text1"/>
          <w:sz w:val="18"/>
          <w:szCs w:val="18"/>
        </w:rPr>
        <w:t>.</w:t>
      </w:r>
    </w:p>
    <w:p w14:paraId="35C0C1BB"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Predstavnik naročnika je pooblaščen, da zastopa naročnika v vseh vprašanjih, ki se nanašajo na izvajanje te pogodbe. Predstavnik naročnika sodeluje s predstavnikom izvajalca ves čas trajanja pogodbe in mu nudi vse potrebne podatke in navodila, ki jih je na podlagi obveznosti iz te pogodbe dolžan dajati.</w:t>
      </w:r>
    </w:p>
    <w:p w14:paraId="3ED4E8B1" w14:textId="77777777" w:rsidR="00303B59" w:rsidRPr="00303B59" w:rsidRDefault="00303B59" w:rsidP="00303B59">
      <w:pPr>
        <w:spacing w:after="0" w:line="240" w:lineRule="auto"/>
        <w:jc w:val="center"/>
        <w:rPr>
          <w:rFonts w:ascii="Arial" w:hAnsi="Arial" w:cs="Arial"/>
          <w:b/>
          <w:bCs/>
          <w:color w:val="000000" w:themeColor="text1"/>
          <w:sz w:val="18"/>
          <w:szCs w:val="18"/>
        </w:rPr>
      </w:pPr>
      <w:r w:rsidRPr="00303B59">
        <w:rPr>
          <w:rFonts w:ascii="Arial" w:hAnsi="Arial" w:cs="Arial"/>
          <w:b/>
          <w:bCs/>
          <w:color w:val="000000" w:themeColor="text1"/>
          <w:sz w:val="18"/>
          <w:szCs w:val="18"/>
        </w:rPr>
        <w:t>17. člen</w:t>
      </w:r>
    </w:p>
    <w:p w14:paraId="08EFAC44" w14:textId="77777777" w:rsidR="00303B59" w:rsidRPr="00303B59" w:rsidRDefault="00303B59" w:rsidP="00303B59">
      <w:pPr>
        <w:spacing w:before="225" w:after="225"/>
        <w:jc w:val="both"/>
        <w:rPr>
          <w:rFonts w:ascii="Arial" w:hAnsi="Arial" w:cs="Arial"/>
          <w:bCs/>
          <w:color w:val="000000" w:themeColor="text1"/>
          <w:sz w:val="18"/>
          <w:szCs w:val="18"/>
        </w:rPr>
      </w:pPr>
      <w:r w:rsidRPr="00303B59">
        <w:rPr>
          <w:rFonts w:ascii="Arial" w:hAnsi="Arial" w:cs="Arial"/>
          <w:bCs/>
          <w:color w:val="000000" w:themeColor="text1"/>
          <w:sz w:val="18"/>
          <w:szCs w:val="18"/>
        </w:rPr>
        <w:t>Vodja gradnje na strani izvajalca je ............................................, e-mail: .............................Pooblaščeni predstavnik izvajalca je ............................................, e-mail: .............................</w:t>
      </w:r>
    </w:p>
    <w:p w14:paraId="6DB057A2" w14:textId="77777777" w:rsidR="00303B59" w:rsidRPr="00303B59" w:rsidRDefault="00303B59" w:rsidP="00303B59">
      <w:pPr>
        <w:spacing w:before="225" w:after="225"/>
        <w:jc w:val="both"/>
        <w:rPr>
          <w:rFonts w:ascii="Arial" w:hAnsi="Arial" w:cs="Arial"/>
          <w:bCs/>
          <w:color w:val="000000" w:themeColor="text1"/>
          <w:sz w:val="18"/>
          <w:szCs w:val="18"/>
        </w:rPr>
      </w:pPr>
      <w:r w:rsidRPr="00303B59">
        <w:rPr>
          <w:rFonts w:ascii="Arial" w:hAnsi="Arial" w:cs="Arial"/>
          <w:bCs/>
          <w:color w:val="000000" w:themeColor="text1"/>
          <w:sz w:val="18"/>
          <w:szCs w:val="18"/>
        </w:rPr>
        <w:t>Izvajalčev predstavnik je pooblaščen, da zastopa izvajalca v vseh vprašanjih, ki se nanašajo na izvajanje te pogodbe in je dolžan neposredno sodelovati z nadzornikom in s predstavnikom naročnika.</w:t>
      </w:r>
    </w:p>
    <w:p w14:paraId="211EE521"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Izvajalec mora v roku sedmih (7) dni od podpisa pogodbe poskrbeti za imenovanje in določitev odgovornih vodij posameznih del ter o tem pisno seznaniti naročnika.</w:t>
      </w:r>
    </w:p>
    <w:p w14:paraId="3948DF75" w14:textId="77777777" w:rsidR="00303B59" w:rsidRPr="00303B59" w:rsidRDefault="00303B59" w:rsidP="00303B59">
      <w:pPr>
        <w:spacing w:before="225" w:after="225"/>
        <w:jc w:val="both"/>
        <w:rPr>
          <w:rFonts w:ascii="Arial" w:hAnsi="Arial" w:cs="Arial"/>
          <w:bCs/>
          <w:color w:val="000000" w:themeColor="text1"/>
          <w:sz w:val="18"/>
          <w:szCs w:val="18"/>
        </w:rPr>
      </w:pPr>
      <w:r w:rsidRPr="00303B59">
        <w:rPr>
          <w:rFonts w:ascii="Arial" w:hAnsi="Arial" w:cs="Arial"/>
          <w:bCs/>
          <w:color w:val="000000" w:themeColor="text1"/>
          <w:sz w:val="18"/>
          <w:szCs w:val="18"/>
        </w:rPr>
        <w:t>Izvajalec lahko nadomesti vodjo gradnje le s pristankom naročnika in sicer z osebo, ki prav tako izpolnjuje pogoje za vodjo del po zakonu, ki ureja graditev objektov.</w:t>
      </w:r>
    </w:p>
    <w:p w14:paraId="3BB15562" w14:textId="77777777" w:rsidR="00303B59" w:rsidRPr="00303B59" w:rsidRDefault="00303B59" w:rsidP="00303B59">
      <w:pPr>
        <w:spacing w:before="225" w:after="225"/>
        <w:jc w:val="both"/>
        <w:rPr>
          <w:rFonts w:ascii="Arial" w:hAnsi="Arial" w:cs="Arial"/>
          <w:bCs/>
          <w:color w:val="000000" w:themeColor="text1"/>
          <w:sz w:val="18"/>
          <w:szCs w:val="18"/>
        </w:rPr>
      </w:pPr>
      <w:r w:rsidRPr="00303B59">
        <w:rPr>
          <w:rFonts w:ascii="Arial" w:hAnsi="Arial" w:cs="Arial"/>
          <w:bCs/>
          <w:color w:val="000000" w:themeColor="text1"/>
          <w:sz w:val="18"/>
          <w:szCs w:val="18"/>
        </w:rPr>
        <w:t xml:space="preserve">Vsa obvestila strank in ostale pomembne komunikacije morajo biti poslane nasprotni stranki po pošti ali e-pošti na uradni naslov ali naslov naveden v tej pogodbi. Pomembne komunikacije so tiste, ki zadevajo določbe te pogodbe, potek gradnje, storitev in dobav, projektno dokumentacijo ter spremembo le-te, situacije, prevzeme in potrjevanja, plačila, naročila, odredbe, opomine in pritožbe. </w:t>
      </w:r>
    </w:p>
    <w:p w14:paraId="1D256E30" w14:textId="77777777" w:rsidR="00303B59" w:rsidRPr="00303B59" w:rsidRDefault="00303B59" w:rsidP="00303B59">
      <w:pPr>
        <w:spacing w:before="225" w:after="225"/>
        <w:jc w:val="both"/>
        <w:rPr>
          <w:rFonts w:ascii="Arial" w:hAnsi="Arial" w:cs="Arial"/>
          <w:bCs/>
          <w:color w:val="000000" w:themeColor="text1"/>
          <w:sz w:val="18"/>
          <w:szCs w:val="18"/>
        </w:rPr>
      </w:pPr>
      <w:r w:rsidRPr="00303B59">
        <w:rPr>
          <w:rFonts w:ascii="Arial" w:hAnsi="Arial" w:cs="Arial"/>
          <w:bCs/>
          <w:color w:val="000000" w:themeColor="text1"/>
          <w:sz w:val="18"/>
          <w:szCs w:val="18"/>
        </w:rPr>
        <w:t xml:space="preserve">Operativne komunikacije brez zgoraj naštetih učinkov lahko potekajo preko telefona. </w:t>
      </w:r>
    </w:p>
    <w:p w14:paraId="4000FC42" w14:textId="77777777" w:rsidR="00303B59" w:rsidRPr="00303B59" w:rsidRDefault="00303B59" w:rsidP="00303B59">
      <w:pPr>
        <w:spacing w:before="225" w:after="225"/>
        <w:jc w:val="both"/>
        <w:rPr>
          <w:rFonts w:ascii="Arial" w:hAnsi="Arial" w:cs="Arial"/>
          <w:bCs/>
          <w:color w:val="000000" w:themeColor="text1"/>
          <w:sz w:val="18"/>
          <w:szCs w:val="18"/>
        </w:rPr>
      </w:pPr>
      <w:r w:rsidRPr="00303B59">
        <w:rPr>
          <w:rFonts w:ascii="Arial" w:hAnsi="Arial" w:cs="Arial"/>
          <w:bCs/>
          <w:color w:val="000000" w:themeColor="text1"/>
          <w:sz w:val="18"/>
          <w:szCs w:val="18"/>
        </w:rPr>
        <w:t xml:space="preserve">Vsa pisanja in elektronska pošta mora biti naslovljena na pristojne kontaktne osebe v skladu s to pogodbo, pri naročniku pa tudi na </w:t>
      </w:r>
      <w:hyperlink r:id="rId60" w:history="1">
        <w:r w:rsidRPr="00303B59">
          <w:rPr>
            <w:rStyle w:val="Hyperlink"/>
            <w:rFonts w:ascii="Arial" w:hAnsi="Arial" w:cs="Arial"/>
            <w:bCs/>
            <w:color w:val="000000" w:themeColor="text1"/>
            <w:sz w:val="18"/>
            <w:szCs w:val="18"/>
          </w:rPr>
          <w:t>info@trzin.si</w:t>
        </w:r>
      </w:hyperlink>
      <w:r w:rsidRPr="00303B59">
        <w:rPr>
          <w:rFonts w:ascii="Arial" w:hAnsi="Arial" w:cs="Arial"/>
          <w:bCs/>
          <w:color w:val="000000" w:themeColor="text1"/>
          <w:sz w:val="18"/>
          <w:szCs w:val="18"/>
        </w:rPr>
        <w:t>. Obe pogodbeni stranki se zavezujeta redno spremljati prejeto elektronsko pošto. Pošta, poslana na elektronske naslove iz te pogodbe, se šteje za vročeno naslednji delovni dan po pošiljanju.</w:t>
      </w:r>
    </w:p>
    <w:p w14:paraId="00DA3B22" w14:textId="77777777" w:rsidR="00303B59" w:rsidRPr="00303B59" w:rsidRDefault="00303B59" w:rsidP="00303B59">
      <w:pPr>
        <w:spacing w:before="225" w:after="225" w:line="240" w:lineRule="auto"/>
        <w:jc w:val="both"/>
        <w:rPr>
          <w:rFonts w:ascii="Arial" w:hAnsi="Arial" w:cs="Arial"/>
          <w:color w:val="000000" w:themeColor="text1"/>
          <w:sz w:val="18"/>
          <w:szCs w:val="18"/>
        </w:rPr>
      </w:pPr>
      <w:r w:rsidRPr="00303B59">
        <w:rPr>
          <w:rFonts w:ascii="Arial" w:hAnsi="Arial" w:cs="Arial"/>
          <w:b/>
          <w:bCs/>
          <w:color w:val="000000" w:themeColor="text1"/>
          <w:sz w:val="18"/>
          <w:szCs w:val="18"/>
        </w:rPr>
        <w:t>VII. PRAVICE POGODBENIH STRANK</w:t>
      </w:r>
    </w:p>
    <w:p w14:paraId="4F1B41F2" w14:textId="77777777" w:rsidR="00303B59" w:rsidRPr="00303B59" w:rsidRDefault="00303B59" w:rsidP="00303B59">
      <w:pPr>
        <w:spacing w:after="0" w:line="240" w:lineRule="auto"/>
        <w:jc w:val="center"/>
        <w:rPr>
          <w:rFonts w:ascii="Arial" w:hAnsi="Arial" w:cs="Arial"/>
          <w:b/>
          <w:bCs/>
          <w:color w:val="000000" w:themeColor="text1"/>
          <w:sz w:val="18"/>
          <w:szCs w:val="18"/>
        </w:rPr>
      </w:pPr>
      <w:r w:rsidRPr="00303B59">
        <w:rPr>
          <w:rFonts w:ascii="Arial" w:hAnsi="Arial" w:cs="Arial"/>
          <w:b/>
          <w:bCs/>
          <w:color w:val="000000" w:themeColor="text1"/>
          <w:sz w:val="18"/>
          <w:szCs w:val="18"/>
        </w:rPr>
        <w:t>18. člen</w:t>
      </w:r>
      <w:r w:rsidRPr="00303B59">
        <w:rPr>
          <w:rFonts w:ascii="Arial" w:hAnsi="Arial" w:cs="Arial"/>
          <w:b/>
          <w:bCs/>
          <w:color w:val="000000" w:themeColor="text1"/>
          <w:sz w:val="18"/>
          <w:szCs w:val="18"/>
        </w:rPr>
        <w:br/>
      </w:r>
      <w:r w:rsidRPr="00303B59">
        <w:rPr>
          <w:rFonts w:ascii="Arial" w:hAnsi="Arial" w:cs="Arial"/>
          <w:b/>
          <w:color w:val="000000" w:themeColor="text1"/>
          <w:sz w:val="18"/>
          <w:szCs w:val="18"/>
        </w:rPr>
        <w:t>(Splošno)</w:t>
      </w:r>
    </w:p>
    <w:p w14:paraId="63BDBC67" w14:textId="77777777" w:rsidR="00303B59" w:rsidRPr="00303B59" w:rsidRDefault="00303B59" w:rsidP="00303B59">
      <w:pPr>
        <w:spacing w:before="225" w:after="225"/>
        <w:jc w:val="both"/>
        <w:rPr>
          <w:rFonts w:ascii="Arial" w:hAnsi="Arial" w:cs="Arial"/>
          <w:bCs/>
          <w:color w:val="000000" w:themeColor="text1"/>
          <w:sz w:val="18"/>
          <w:szCs w:val="18"/>
        </w:rPr>
      </w:pPr>
      <w:r w:rsidRPr="00303B59">
        <w:rPr>
          <w:rFonts w:ascii="Arial" w:hAnsi="Arial" w:cs="Arial"/>
          <w:bCs/>
          <w:color w:val="000000" w:themeColor="text1"/>
          <w:sz w:val="18"/>
          <w:szCs w:val="18"/>
        </w:rPr>
        <w:lastRenderedPageBreak/>
        <w:t>Nobena poslovna listina v zvezi z izvajanjem del ne more biti veljavna in naročnika ne obvezuje, če je predhodno ne odobri pooblaščeni predstavnik naročnika za izvajanje te pogodbe.</w:t>
      </w:r>
    </w:p>
    <w:p w14:paraId="00F19868" w14:textId="77777777" w:rsidR="00303B59" w:rsidRPr="00303B59" w:rsidRDefault="00303B59" w:rsidP="00303B59">
      <w:pPr>
        <w:spacing w:before="225" w:after="225"/>
        <w:jc w:val="both"/>
        <w:rPr>
          <w:rFonts w:ascii="Arial" w:hAnsi="Arial" w:cs="Arial"/>
          <w:b/>
          <w:bCs/>
          <w:color w:val="000000" w:themeColor="text1"/>
          <w:sz w:val="18"/>
          <w:szCs w:val="18"/>
        </w:rPr>
      </w:pPr>
      <w:r w:rsidRPr="00303B59">
        <w:rPr>
          <w:rFonts w:ascii="Arial" w:hAnsi="Arial" w:cs="Arial"/>
          <w:color w:val="000000" w:themeColor="text1"/>
          <w:sz w:val="18"/>
          <w:szCs w:val="18"/>
        </w:rPr>
        <w:t>Če je potrebno izvršiti nepredvidena dela, ki so neodložljiva in nujna, da se prepreči večja škoda, lahko izvajalec ta dela sam opravi, mora pa o tem nemudoma obvestiti nadzorni organ in naročnika.</w:t>
      </w:r>
    </w:p>
    <w:p w14:paraId="4F709137" w14:textId="77777777" w:rsidR="00303B59" w:rsidRPr="00303B59" w:rsidRDefault="00303B59" w:rsidP="00303B59">
      <w:pPr>
        <w:spacing w:before="225" w:after="225"/>
        <w:jc w:val="center"/>
        <w:rPr>
          <w:rFonts w:ascii="Arial" w:hAnsi="Arial" w:cs="Arial"/>
          <w:color w:val="000000" w:themeColor="text1"/>
          <w:sz w:val="18"/>
          <w:szCs w:val="18"/>
        </w:rPr>
      </w:pPr>
      <w:r w:rsidRPr="00303B59">
        <w:rPr>
          <w:rFonts w:ascii="Arial" w:hAnsi="Arial" w:cs="Arial"/>
          <w:b/>
          <w:bCs/>
          <w:color w:val="000000" w:themeColor="text1"/>
          <w:sz w:val="18"/>
          <w:szCs w:val="18"/>
        </w:rPr>
        <w:t>19. člen</w:t>
      </w:r>
      <w:r w:rsidRPr="00303B59">
        <w:rPr>
          <w:rFonts w:ascii="Arial" w:hAnsi="Arial" w:cs="Arial"/>
          <w:b/>
          <w:color w:val="000000" w:themeColor="text1"/>
          <w:sz w:val="18"/>
          <w:szCs w:val="18"/>
        </w:rPr>
        <w:t xml:space="preserve"> </w:t>
      </w:r>
      <w:r w:rsidRPr="00303B59">
        <w:rPr>
          <w:rFonts w:ascii="Arial" w:hAnsi="Arial" w:cs="Arial"/>
          <w:b/>
          <w:color w:val="000000" w:themeColor="text1"/>
          <w:sz w:val="18"/>
          <w:szCs w:val="18"/>
        </w:rPr>
        <w:br/>
        <w:t>(Posebne preiskave materialov)</w:t>
      </w:r>
    </w:p>
    <w:p w14:paraId="2C7FD71B"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 xml:space="preserve">Naročnik oziroma nadzornik imata pravico zahtevati posebne preiskave materialov in konstrukcij ter pravico določiti, da preiskave opravi tretja ustrezno akreditirana inštitucija ali laboratorij. Stroške izvida založi predhodno naročnik, dokončno pa jih </w:t>
      </w:r>
      <w:r w:rsidRPr="00303B59">
        <w:rPr>
          <w:rFonts w:ascii="Arial" w:hAnsi="Arial" w:cs="Arial"/>
          <w:bCs/>
          <w:color w:val="000000" w:themeColor="text1"/>
          <w:sz w:val="18"/>
          <w:szCs w:val="18"/>
        </w:rPr>
        <w:t>plača tista</w:t>
      </w:r>
      <w:r w:rsidRPr="00303B59">
        <w:rPr>
          <w:rFonts w:ascii="Arial" w:hAnsi="Arial" w:cs="Arial"/>
          <w:color w:val="000000" w:themeColor="text1"/>
          <w:sz w:val="18"/>
          <w:szCs w:val="18"/>
        </w:rPr>
        <w:t xml:space="preserve"> pogodbena stranka, katere mnenje ovrže izvid zavoda. Ugotovitve strokovnega mnenja so zavezujoče za obe pogodbeni stranki in nadzornika. V primeru dokazanih napak po izvedenih posebnih preiskavah materialov in konstrukcij, so le te nesporen strošek izvajalca.</w:t>
      </w:r>
    </w:p>
    <w:p w14:paraId="3F6BE9DF" w14:textId="77777777" w:rsidR="00303B59" w:rsidRPr="00303B59" w:rsidRDefault="00303B59" w:rsidP="00303B59">
      <w:pPr>
        <w:spacing w:before="225" w:after="225"/>
        <w:jc w:val="center"/>
        <w:rPr>
          <w:rFonts w:ascii="Arial" w:hAnsi="Arial" w:cs="Arial"/>
          <w:color w:val="000000" w:themeColor="text1"/>
          <w:sz w:val="18"/>
          <w:szCs w:val="18"/>
        </w:rPr>
      </w:pPr>
      <w:r w:rsidRPr="00303B59">
        <w:rPr>
          <w:rFonts w:ascii="Arial" w:hAnsi="Arial" w:cs="Arial"/>
          <w:b/>
          <w:bCs/>
          <w:color w:val="000000" w:themeColor="text1"/>
          <w:sz w:val="18"/>
          <w:szCs w:val="18"/>
        </w:rPr>
        <w:t>20. člen</w:t>
      </w:r>
      <w:r w:rsidRPr="00303B59">
        <w:rPr>
          <w:rFonts w:ascii="Arial" w:hAnsi="Arial" w:cs="Arial"/>
          <w:b/>
          <w:color w:val="000000" w:themeColor="text1"/>
          <w:sz w:val="18"/>
          <w:szCs w:val="18"/>
        </w:rPr>
        <w:t xml:space="preserve"> </w:t>
      </w:r>
      <w:r w:rsidRPr="00303B59">
        <w:rPr>
          <w:rFonts w:ascii="Arial" w:hAnsi="Arial" w:cs="Arial"/>
          <w:b/>
          <w:color w:val="000000" w:themeColor="text1"/>
          <w:sz w:val="18"/>
          <w:szCs w:val="18"/>
        </w:rPr>
        <w:br/>
        <w:t>(Zamenjava predstavnikov)</w:t>
      </w:r>
    </w:p>
    <w:p w14:paraId="29F7D94B" w14:textId="77777777" w:rsidR="00303B59" w:rsidRPr="00303B59" w:rsidRDefault="00303B59" w:rsidP="00303B59">
      <w:pPr>
        <w:spacing w:before="225" w:after="225"/>
        <w:jc w:val="both"/>
        <w:rPr>
          <w:rFonts w:ascii="Arial" w:hAnsi="Arial" w:cs="Arial"/>
          <w:b/>
          <w:color w:val="000000" w:themeColor="text1"/>
          <w:sz w:val="18"/>
          <w:szCs w:val="18"/>
        </w:rPr>
      </w:pPr>
      <w:r w:rsidRPr="00303B59">
        <w:rPr>
          <w:rFonts w:ascii="Arial" w:hAnsi="Arial" w:cs="Arial"/>
          <w:color w:val="000000" w:themeColor="text1"/>
          <w:sz w:val="18"/>
          <w:szCs w:val="18"/>
        </w:rPr>
        <w:t>Pogodbeni stranki imata pravico zamenjati navedene predstavnike, vodjo gradnje in nadzornike, ki morajo izpolnjevati zahteve oziroma pogoje iz javnega naročila. O spremembi se morata pisno obvestiti, izvajalec mora za zamenjavo pridobiti soglasje naročnika. O zamenjavi se sklene dodatek k tej pogodbi. Pri tem morata zagotoviti, da zaradi sprememb ne bo prišlo do zastoja pri delu. Kljub podaji soglasja k imenovanemu odgovornemu predstavniku izvajalca in vodja gradnje, naročnik s tem ne prevzema nikakršne odgovornosti.</w:t>
      </w:r>
    </w:p>
    <w:p w14:paraId="2457DE73" w14:textId="77777777" w:rsidR="00303B59" w:rsidRPr="00303B59" w:rsidRDefault="00303B59" w:rsidP="00303B59">
      <w:pPr>
        <w:spacing w:after="0" w:line="240" w:lineRule="auto"/>
        <w:jc w:val="center"/>
        <w:rPr>
          <w:rFonts w:ascii="Arial" w:hAnsi="Arial" w:cs="Arial"/>
          <w:b/>
          <w:bCs/>
          <w:color w:val="000000" w:themeColor="text1"/>
          <w:sz w:val="18"/>
          <w:szCs w:val="18"/>
        </w:rPr>
      </w:pPr>
      <w:r w:rsidRPr="00303B59">
        <w:rPr>
          <w:rFonts w:ascii="Arial" w:hAnsi="Arial" w:cs="Arial"/>
          <w:b/>
          <w:bCs/>
          <w:color w:val="000000" w:themeColor="text1"/>
          <w:sz w:val="18"/>
          <w:szCs w:val="18"/>
        </w:rPr>
        <w:t>21. člen</w:t>
      </w:r>
      <w:r w:rsidRPr="00303B59">
        <w:rPr>
          <w:rFonts w:ascii="Arial" w:hAnsi="Arial" w:cs="Arial"/>
          <w:b/>
          <w:bCs/>
          <w:color w:val="000000" w:themeColor="text1"/>
          <w:sz w:val="18"/>
          <w:szCs w:val="18"/>
        </w:rPr>
        <w:br/>
        <w:t>(Pojasnjevanje projektne dokumentacije)</w:t>
      </w:r>
    </w:p>
    <w:p w14:paraId="59FDB133"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Izvajalec lahko naročnika na morebitne detajlne pomanjkljivosti ali nejasnosti projektne dokumentacije ali njenih sprememb oz. dodatkov, če le te niso bile znane izvajalcu ob podpisu pogodbe opozori tudi kasneje, vendar samo v primeru, da kljub dolžni skrbnosti ob pregledu iz 8. ostavka 23. člena te pogodbe morebitne pomanjkljivosti ali nejasnosti ni mogel odkriti.</w:t>
      </w:r>
    </w:p>
    <w:p w14:paraId="7483E00B"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 xml:space="preserve">Izvajalec ima pravico, da med izvajanjem del zahteva od naročnika potrebna pojasnila glede projektne dokumentacije, tehničnih pogojev, vrste materiala in načina izvrševanja del pri čemer je dolžan v enaindvajsetih (21) dneh pred začetkom izvajanja posameznih del po terminskem planu, ki so predmet pogodbe, naročnika, nadzornika in projektanta pisno opozoriti, če v zvezi z izvajanjem del po projektni dokumentaciji potrebuje kakršna koli dodatna navodila oziroma pojasnila. Naročnik je dolžan manjkajoče podatke oziroma pojasnila izvajalcu posredovati v štirinajstih (14) dneh, ter jih do pričetka izvajanja posameznih del uskladiti z izvajalcem. Če pojasnila ali dodatna navodila niso bila predana pravočasno, da bi izvajalec lahko pričel ali nemoteno nadaljeval s pogodbenimi deli v pogodbeno določenih rokih, mora izvajalec v sedmih (7) dneh pred pričetkom izvajanja del po terminskem planu pisno obvestiti naročnika, da bodo zaradi takšnega ravnanja nastale zamude pri izvedbi del. </w:t>
      </w:r>
    </w:p>
    <w:p w14:paraId="02370321"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Če pogodbenih del zaradi zamude pri predaji navodil, pojasnil oziroma dodatne dokumentacije ni mogoče dokončati v dogovorjenem roku, je izvajalec upravičen do podaljšanja roka za izvedbo, če zahtevanih pojasnil oziroma navodil ni prejel.</w:t>
      </w:r>
    </w:p>
    <w:p w14:paraId="137FC9A8" w14:textId="77777777" w:rsidR="00303B59" w:rsidRPr="00303B59" w:rsidRDefault="00303B59" w:rsidP="00303B59">
      <w:pPr>
        <w:spacing w:before="225" w:after="225"/>
        <w:jc w:val="both"/>
        <w:rPr>
          <w:rFonts w:ascii="Arial" w:hAnsi="Arial" w:cs="Arial"/>
          <w:b/>
          <w:bCs/>
          <w:color w:val="000000" w:themeColor="text1"/>
          <w:sz w:val="18"/>
          <w:szCs w:val="18"/>
        </w:rPr>
      </w:pPr>
      <w:r w:rsidRPr="00303B59">
        <w:rPr>
          <w:rFonts w:ascii="Arial" w:hAnsi="Arial" w:cs="Arial"/>
          <w:color w:val="000000" w:themeColor="text1"/>
          <w:sz w:val="18"/>
          <w:szCs w:val="18"/>
        </w:rPr>
        <w:t>Sprotna pojasnila na izvajalčeva vprašanja bodo investitor, nadzornik in projektant podali na tedenskih koordinacijskih sestankih. Vprašanja, ki bodo obravnavana, morajo biti naročniku pisno poslana vsaj dva dni pred koordinacijskim sestankom.</w:t>
      </w:r>
    </w:p>
    <w:p w14:paraId="2867DC25" w14:textId="77777777" w:rsidR="00303B59" w:rsidRPr="00303B59" w:rsidRDefault="00303B59" w:rsidP="00303B59">
      <w:pPr>
        <w:spacing w:after="0" w:line="240" w:lineRule="auto"/>
        <w:jc w:val="center"/>
        <w:rPr>
          <w:rFonts w:ascii="Arial" w:hAnsi="Arial" w:cs="Arial"/>
          <w:b/>
          <w:bCs/>
          <w:color w:val="000000" w:themeColor="text1"/>
          <w:sz w:val="18"/>
          <w:szCs w:val="18"/>
        </w:rPr>
      </w:pPr>
      <w:r w:rsidRPr="00303B59">
        <w:rPr>
          <w:rFonts w:ascii="Arial" w:hAnsi="Arial" w:cs="Arial"/>
          <w:b/>
          <w:bCs/>
          <w:color w:val="000000" w:themeColor="text1"/>
          <w:sz w:val="18"/>
          <w:szCs w:val="18"/>
        </w:rPr>
        <w:t>22. člen</w:t>
      </w:r>
      <w:r w:rsidRPr="00303B59">
        <w:rPr>
          <w:rFonts w:ascii="Arial" w:hAnsi="Arial" w:cs="Arial"/>
          <w:b/>
          <w:bCs/>
          <w:color w:val="000000" w:themeColor="text1"/>
          <w:sz w:val="18"/>
          <w:szCs w:val="18"/>
        </w:rPr>
        <w:br/>
        <w:t>(Spreminjanje projektne dokumentacije)</w:t>
      </w:r>
    </w:p>
    <w:p w14:paraId="33754511"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Naročnik ima v fazi gradnje pravico spremeniti projektno dokumentacijo, na podlagi katere je bilo izvedeno javno naročilo in sklenjena ta pogodba. V tem primeru stranki skleneta pisni dodatek k tej pogodbi v katerem opredelita povečan ali zmanjšan obseg del in vpliv sprememb na pogodbeno ceno. Pri sklenitvi dodatka k pogodbi se upošteva javno-naročniška zakonodaja.</w:t>
      </w:r>
    </w:p>
    <w:p w14:paraId="34E77DE9" w14:textId="77777777" w:rsidR="00303B59" w:rsidRPr="00303B59" w:rsidRDefault="00303B59" w:rsidP="00303B59">
      <w:pPr>
        <w:jc w:val="both"/>
        <w:rPr>
          <w:rFonts w:ascii="Arial" w:hAnsi="Arial" w:cs="Arial"/>
          <w:color w:val="000000" w:themeColor="text1"/>
          <w:sz w:val="18"/>
          <w:szCs w:val="18"/>
        </w:rPr>
      </w:pPr>
      <w:r w:rsidRPr="00303B59">
        <w:rPr>
          <w:rFonts w:ascii="Arial" w:hAnsi="Arial" w:cs="Arial"/>
          <w:color w:val="000000" w:themeColor="text1"/>
          <w:sz w:val="18"/>
          <w:szCs w:val="18"/>
        </w:rPr>
        <w:t xml:space="preserve">Izvajalec mora upoštevati vse projektne in tehnične rešitve in jih brez dovoljenja naročnika ne sme spreminjati. V primeru, da naročnik potrdi spremembo projektne ali tehnične rešitve, ki jo je predlagal izvajalec, se izvajalec </w:t>
      </w:r>
      <w:r w:rsidRPr="00303B59">
        <w:rPr>
          <w:rFonts w:ascii="Arial" w:hAnsi="Arial" w:cs="Arial"/>
          <w:color w:val="000000" w:themeColor="text1"/>
          <w:sz w:val="18"/>
          <w:szCs w:val="18"/>
        </w:rPr>
        <w:lastRenderedPageBreak/>
        <w:t>izrecno strinja, da so stroški spremembe projektne dokumentacije že v celoti zajeti v pogodbeni vrednosti in nadomeščajo vse postavke povezane s predmetno spremembo.</w:t>
      </w:r>
    </w:p>
    <w:p w14:paraId="2FD61A3A" w14:textId="77777777" w:rsidR="00303B59" w:rsidRPr="00303B59" w:rsidRDefault="00303B59" w:rsidP="00303B59">
      <w:pPr>
        <w:jc w:val="both"/>
        <w:rPr>
          <w:rFonts w:ascii="Arial" w:hAnsi="Arial" w:cs="Arial"/>
          <w:bCs/>
          <w:color w:val="000000" w:themeColor="text1"/>
          <w:sz w:val="18"/>
          <w:szCs w:val="18"/>
        </w:rPr>
      </w:pPr>
      <w:r w:rsidRPr="00303B59">
        <w:rPr>
          <w:rFonts w:ascii="Arial" w:hAnsi="Arial" w:cs="Arial"/>
          <w:bCs/>
          <w:color w:val="000000" w:themeColor="text1"/>
          <w:sz w:val="18"/>
          <w:szCs w:val="18"/>
        </w:rPr>
        <w:t>Kakršnokoli odstopanje od projektne dokumentacije ali te pogodbe s strani izvajalca brez predhodne odobritve projektanta, nadzornika in naročnika je neveljavno, izvajalec pa je za nepotrjeno odstopanje od projektne dokumentacije naročniku odškodninsko odgovoren in mora na zahtevo naročnika takoj vzpostaviti pravilno stanje gradnje.</w:t>
      </w:r>
    </w:p>
    <w:p w14:paraId="43B900F5" w14:textId="77777777" w:rsidR="00303B59" w:rsidRPr="00303B59" w:rsidRDefault="00303B59" w:rsidP="00303B59">
      <w:pPr>
        <w:spacing w:before="225" w:after="225" w:line="240" w:lineRule="auto"/>
        <w:jc w:val="both"/>
        <w:rPr>
          <w:rFonts w:ascii="Arial" w:hAnsi="Arial" w:cs="Arial"/>
          <w:color w:val="000000" w:themeColor="text1"/>
          <w:sz w:val="18"/>
          <w:szCs w:val="18"/>
        </w:rPr>
      </w:pPr>
      <w:r w:rsidRPr="00303B59">
        <w:rPr>
          <w:rFonts w:ascii="Arial" w:hAnsi="Arial" w:cs="Arial"/>
          <w:b/>
          <w:bCs/>
          <w:color w:val="000000" w:themeColor="text1"/>
          <w:sz w:val="18"/>
          <w:szCs w:val="18"/>
        </w:rPr>
        <w:t>VIII. ROKI IZVAJANJA DEL</w:t>
      </w:r>
    </w:p>
    <w:p w14:paraId="2B668156" w14:textId="77777777" w:rsidR="00303B59" w:rsidRPr="00303B59" w:rsidRDefault="00303B59" w:rsidP="00303B59">
      <w:pPr>
        <w:spacing w:after="0" w:line="240" w:lineRule="auto"/>
        <w:jc w:val="center"/>
        <w:rPr>
          <w:rFonts w:ascii="Arial" w:hAnsi="Arial" w:cs="Arial"/>
          <w:b/>
          <w:bCs/>
          <w:color w:val="000000" w:themeColor="text1"/>
          <w:sz w:val="18"/>
          <w:szCs w:val="18"/>
        </w:rPr>
      </w:pPr>
      <w:r w:rsidRPr="00303B59">
        <w:rPr>
          <w:rFonts w:ascii="Arial" w:hAnsi="Arial" w:cs="Arial"/>
          <w:b/>
          <w:bCs/>
          <w:color w:val="000000" w:themeColor="text1"/>
          <w:sz w:val="18"/>
          <w:szCs w:val="18"/>
        </w:rPr>
        <w:t>23. člen</w:t>
      </w:r>
    </w:p>
    <w:p w14:paraId="167C7AEA" w14:textId="77777777" w:rsidR="00303B59" w:rsidRPr="00303B59" w:rsidRDefault="00303B59" w:rsidP="00303B59">
      <w:pPr>
        <w:spacing w:before="225" w:after="0"/>
        <w:jc w:val="both"/>
        <w:rPr>
          <w:rFonts w:ascii="Arial" w:hAnsi="Arial" w:cs="Arial"/>
          <w:color w:val="000000" w:themeColor="text1"/>
          <w:sz w:val="18"/>
          <w:szCs w:val="18"/>
        </w:rPr>
      </w:pPr>
      <w:r w:rsidRPr="00303B59">
        <w:rPr>
          <w:rFonts w:ascii="Arial" w:hAnsi="Arial" w:cs="Arial"/>
          <w:color w:val="000000" w:themeColor="text1"/>
          <w:sz w:val="18"/>
          <w:szCs w:val="18"/>
        </w:rPr>
        <w:t xml:space="preserve">Izvajalec se zaveže z deli, ki so predmet te pogodbe, pričeti po podpisu pogodbe in uvedbi v delo, ki je izvedena najkasneje trideset (30) dni od podpisa pogodbe in jih izvajati skladno s terminskim planom gradnje, ki mora upoštevati naslednje faze: </w:t>
      </w:r>
    </w:p>
    <w:p w14:paraId="40841F1A" w14:textId="0B0C3769" w:rsidR="00303B59" w:rsidRPr="00303B59" w:rsidRDefault="00303B59" w:rsidP="00303B59">
      <w:pPr>
        <w:pStyle w:val="alineje"/>
        <w:ind w:left="360"/>
        <w:rPr>
          <w:rFonts w:ascii="Arial" w:hAnsi="Arial" w:cs="Arial"/>
        </w:rPr>
      </w:pPr>
      <w:r w:rsidRPr="00303B59">
        <w:rPr>
          <w:rFonts w:ascii="Arial" w:hAnsi="Arial" w:cs="Arial"/>
        </w:rPr>
        <w:t>1</w:t>
      </w:r>
      <w:r w:rsidR="00B85189">
        <w:rPr>
          <w:rFonts w:ascii="Arial" w:hAnsi="Arial" w:cs="Arial"/>
        </w:rPr>
        <w:t>6</w:t>
      </w:r>
      <w:r w:rsidRPr="00303B59">
        <w:rPr>
          <w:rFonts w:ascii="Arial" w:hAnsi="Arial" w:cs="Arial"/>
        </w:rPr>
        <w:t>. 3. 2020: skrajni rok za začetek gradbenih del.</w:t>
      </w:r>
    </w:p>
    <w:p w14:paraId="27A9F5D9" w14:textId="77777777" w:rsidR="00303B59" w:rsidRPr="00303B59" w:rsidRDefault="00303B59" w:rsidP="00303B59">
      <w:pPr>
        <w:pStyle w:val="alineje"/>
        <w:ind w:left="360"/>
        <w:rPr>
          <w:rFonts w:ascii="Arial" w:hAnsi="Arial" w:cs="Arial"/>
        </w:rPr>
      </w:pPr>
      <w:r w:rsidRPr="00303B59">
        <w:rPr>
          <w:rFonts w:ascii="Arial" w:hAnsi="Arial" w:cs="Arial"/>
        </w:rPr>
        <w:t>v petih (5) mesecih od začetka gradbenih del: zaključena tretja gradbena faza;</w:t>
      </w:r>
    </w:p>
    <w:p w14:paraId="3E4951A9" w14:textId="77777777" w:rsidR="00303B59" w:rsidRPr="00303B59" w:rsidRDefault="00303B59" w:rsidP="00303B59">
      <w:pPr>
        <w:pStyle w:val="alineje"/>
        <w:ind w:left="360"/>
        <w:rPr>
          <w:rFonts w:ascii="Arial" w:hAnsi="Arial" w:cs="Arial"/>
        </w:rPr>
      </w:pPr>
      <w:r w:rsidRPr="00303B59">
        <w:rPr>
          <w:rFonts w:ascii="Arial" w:hAnsi="Arial" w:cs="Arial"/>
        </w:rPr>
        <w:t>v osemnajstih (18) mesecih od začetka gradbenih del: dokončanje del.</w:t>
      </w:r>
    </w:p>
    <w:p w14:paraId="1DCE9358"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Začetek gradbenih del iz prvega odstavka tega člena pomeni prijava gradbišča, v kolikor je to pred rokom iz prve alineje prejšnjega odstavka.</w:t>
      </w:r>
    </w:p>
    <w:p w14:paraId="18F74D5F"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Dokončanje del iz prvega odstavka tega člena pomeni uspešno opravljen tehnični pregled, odpravljene vse pomanjkljivosti ugotovljene na tehničnem in kvalitativnem pregledu objekta, izdano pravnomočno uporabno dovoljenje, opravljena primopredaja objekta in izveden končni obračun.</w:t>
      </w:r>
    </w:p>
    <w:p w14:paraId="625FE40A"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Roki iz prvega odstavka tega člena so bistvena sestavina te pogodbe.</w:t>
      </w:r>
    </w:p>
    <w:p w14:paraId="13BC4C1F" w14:textId="77777777" w:rsidR="00303B59" w:rsidRPr="00303B59" w:rsidRDefault="00303B59" w:rsidP="00303B59">
      <w:pPr>
        <w:pStyle w:val="BodyTextIndent"/>
        <w:ind w:left="0"/>
        <w:rPr>
          <w:rFonts w:ascii="Arial" w:hAnsi="Arial" w:cs="Arial"/>
          <w:color w:val="000000" w:themeColor="text1"/>
          <w:sz w:val="18"/>
          <w:szCs w:val="18"/>
        </w:rPr>
      </w:pPr>
      <w:r w:rsidRPr="00303B59">
        <w:rPr>
          <w:rFonts w:ascii="Arial" w:hAnsi="Arial" w:cs="Arial"/>
          <w:color w:val="000000" w:themeColor="text1"/>
          <w:sz w:val="18"/>
          <w:szCs w:val="18"/>
        </w:rPr>
        <w:t>Uvedba v delo obsega zlasti:</w:t>
      </w:r>
    </w:p>
    <w:p w14:paraId="39C0F7BC"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izročitev gradbišča v skladu z določbami Posebnih gradbenih uzanc, ki obsega predvsem ne pa izključno zagotovitev pravice dostopa na gradbišče izvajalcu;</w:t>
      </w:r>
    </w:p>
    <w:p w14:paraId="3AECC329"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izročitev potrjenega fizičnega izvoda PGD projektne dokumentacije za objekt: »Dom Zaščite in reševanja Trzin«, ki ga je izdelalo projektantsko podjetje Počivašek d.o.o., Orožnova ulica 1, 3000 Celje, številka projekta 02/17, julij 2018 vključno z vsemi spremembami in dopolnitvami;št. ……….. z dne ………………..;</w:t>
      </w:r>
    </w:p>
    <w:p w14:paraId="2807C9E6"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izročitev potrjenega fizičnega izvoda PZI projektne dokumentacije za objekt: »Dom Zaščite in reševanja Trzin«, ki ga je izdelalo projektantsko podjetje Počivašek d.o.o., Orožnova ulica 1, 3000 Celje, številka projekta 02/17, april 2019 vključno z vsemi spremembami in dopolnitvami;št. ………….. z dne ………………;</w:t>
      </w:r>
    </w:p>
    <w:p w14:paraId="4DD93367"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izročitev pravnomočnega gradbenega dovoljenja št. 351-343/2018/17 (25240) z dne 15.02.2019, ki ga je izdala upravna enota Domžale;</w:t>
      </w:r>
    </w:p>
    <w:p w14:paraId="2095CEC3"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naročnikovo imenovanje koordinatorja za varnost pri delu in izročitev varnostnega načrta;</w:t>
      </w:r>
    </w:p>
    <w:p w14:paraId="2E29C83D" w14:textId="77777777" w:rsidR="00303B59" w:rsidRPr="00303B59" w:rsidRDefault="00303B59" w:rsidP="00303B59">
      <w:pPr>
        <w:spacing w:before="225" w:after="225"/>
        <w:jc w:val="both"/>
        <w:rPr>
          <w:rFonts w:ascii="Arial" w:hAnsi="Arial" w:cs="Arial"/>
          <w:bCs/>
          <w:color w:val="000000" w:themeColor="text1"/>
          <w:sz w:val="18"/>
          <w:szCs w:val="18"/>
        </w:rPr>
      </w:pPr>
      <w:r w:rsidRPr="00303B59">
        <w:rPr>
          <w:rFonts w:ascii="Arial" w:hAnsi="Arial" w:cs="Arial"/>
          <w:bCs/>
          <w:color w:val="000000" w:themeColor="text1"/>
          <w:sz w:val="18"/>
          <w:szCs w:val="18"/>
        </w:rPr>
        <w:t>O uvedbi izvajalca v delo se sestavi poseben zapisnik in se to ugotovi z zapisom v gradbeni dnevnik.</w:t>
      </w:r>
    </w:p>
    <w:p w14:paraId="13F384E2"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Izvajalec se zavezuje, da bo v roku enaindvajsetih (21) dni po uvedbi v delo predložil predlog operativnega plana izvajanja del, to je tehnološko ekonomski elaborat, ki zajema tudi terminski in finančni plan gradnje, ki ga nato v tridesetih (30) dneh dopolni tako, da je skladen z zahtevami naročnika. Ko je operativni plan usklajen, ga naročnik potrdi in postane del pogodbe. V terminskem planu bo izvajalec posebej upošteval ključne (kritične fazne) roke.</w:t>
      </w:r>
    </w:p>
    <w:p w14:paraId="003D98D7"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Izvajalec mora že pred uvedbo v delo natančno pregledati vso projektno dokumentacijo in naročnika v roku petnajstih (15) dni po uvedbi v delo opozoriti na pomanjkljivosti ali nejasnosti projektne dokumentacije, ki jih lahko ugotovi kot skrben izvajalec, ter v zvezi s tem od naročnika zahtevati dopolnitve oz. navodila.</w:t>
      </w:r>
    </w:p>
    <w:p w14:paraId="561D0F33"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Naročnik dolžan pojasnila oziroma zahtevane spremembe ali navodila podati v roku enaindvajset (21) dni od podane zahteve.</w:t>
      </w:r>
    </w:p>
    <w:p w14:paraId="33DCFFFB"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Naročnik si pridržuje pravico spreminjati dinamiko izvajanja del v okviru zagotovljenih sredstev.</w:t>
      </w:r>
    </w:p>
    <w:p w14:paraId="405509FD" w14:textId="77777777" w:rsidR="00303B59" w:rsidRPr="00303B59" w:rsidRDefault="00303B59" w:rsidP="00303B59">
      <w:pPr>
        <w:pStyle w:val="BodyTextIndent"/>
        <w:spacing w:line="276" w:lineRule="auto"/>
        <w:ind w:left="0"/>
        <w:rPr>
          <w:rFonts w:ascii="Arial" w:hAnsi="Arial" w:cs="Arial"/>
          <w:color w:val="000000" w:themeColor="text1"/>
          <w:sz w:val="18"/>
          <w:szCs w:val="18"/>
        </w:rPr>
      </w:pPr>
      <w:r w:rsidRPr="00303B59">
        <w:rPr>
          <w:rFonts w:ascii="Arial" w:hAnsi="Arial" w:cs="Arial"/>
          <w:color w:val="000000" w:themeColor="text1"/>
          <w:sz w:val="18"/>
          <w:szCs w:val="18"/>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w:t>
      </w:r>
    </w:p>
    <w:p w14:paraId="196D0588" w14:textId="77777777" w:rsidR="00303B59" w:rsidRPr="00303B59" w:rsidRDefault="00303B59" w:rsidP="00303B59">
      <w:pPr>
        <w:pStyle w:val="BodyTextIndent"/>
        <w:numPr>
          <w:ilvl w:val="0"/>
          <w:numId w:val="39"/>
        </w:numPr>
        <w:spacing w:line="276" w:lineRule="auto"/>
        <w:rPr>
          <w:rFonts w:ascii="Arial" w:eastAsiaTheme="minorHAnsi" w:hAnsi="Arial" w:cs="Arial"/>
          <w:color w:val="000000" w:themeColor="text1"/>
          <w:sz w:val="18"/>
          <w:szCs w:val="18"/>
        </w:rPr>
      </w:pPr>
      <w:r w:rsidRPr="00303B59">
        <w:rPr>
          <w:rFonts w:ascii="Arial" w:eastAsiaTheme="minorHAnsi" w:hAnsi="Arial" w:cs="Arial"/>
          <w:color w:val="000000" w:themeColor="text1"/>
          <w:sz w:val="18"/>
          <w:szCs w:val="18"/>
        </w:rPr>
        <w:lastRenderedPageBreak/>
        <w:t>izvajalcu naloži kakršnekoli ukrepe za pospešitev del;</w:t>
      </w:r>
    </w:p>
    <w:p w14:paraId="0679E4FD" w14:textId="77777777" w:rsidR="00303B59" w:rsidRPr="00303B59" w:rsidRDefault="00303B59" w:rsidP="00303B59">
      <w:pPr>
        <w:pStyle w:val="BodyTextIndent"/>
        <w:numPr>
          <w:ilvl w:val="0"/>
          <w:numId w:val="39"/>
        </w:numPr>
        <w:spacing w:line="276" w:lineRule="auto"/>
        <w:rPr>
          <w:rFonts w:ascii="Arial" w:eastAsiaTheme="minorHAnsi" w:hAnsi="Arial" w:cs="Arial"/>
          <w:color w:val="000000" w:themeColor="text1"/>
          <w:sz w:val="18"/>
          <w:szCs w:val="18"/>
        </w:rPr>
      </w:pPr>
      <w:r w:rsidRPr="00303B59">
        <w:rPr>
          <w:rFonts w:ascii="Arial" w:eastAsiaTheme="minorHAnsi" w:hAnsi="Arial" w:cs="Arial"/>
          <w:color w:val="000000" w:themeColor="text1"/>
          <w:sz w:val="18"/>
          <w:szCs w:val="18"/>
        </w:rPr>
        <w:t>izvajalcu naloži angažiranje dodatnih podizvajalcev;</w:t>
      </w:r>
    </w:p>
    <w:p w14:paraId="0D526254" w14:textId="77777777" w:rsidR="00303B59" w:rsidRPr="00303B59" w:rsidRDefault="00303B59" w:rsidP="00303B59">
      <w:pPr>
        <w:pStyle w:val="BodyTextIndent"/>
        <w:numPr>
          <w:ilvl w:val="0"/>
          <w:numId w:val="39"/>
        </w:numPr>
        <w:spacing w:line="276" w:lineRule="auto"/>
        <w:rPr>
          <w:rFonts w:ascii="Arial" w:eastAsiaTheme="minorHAnsi" w:hAnsi="Arial" w:cs="Arial"/>
          <w:color w:val="000000" w:themeColor="text1"/>
          <w:sz w:val="18"/>
          <w:szCs w:val="18"/>
        </w:rPr>
      </w:pPr>
      <w:r w:rsidRPr="00303B59">
        <w:rPr>
          <w:rFonts w:ascii="Arial" w:eastAsiaTheme="minorHAnsi" w:hAnsi="Arial" w:cs="Arial"/>
          <w:color w:val="000000" w:themeColor="text1"/>
          <w:sz w:val="18"/>
          <w:szCs w:val="18"/>
        </w:rPr>
        <w:t xml:space="preserve">izvajalcu naloži angažiranje dodatnih delovnih sredstev ali jih najame sam na stroške izvajalca. </w:t>
      </w:r>
    </w:p>
    <w:p w14:paraId="2C92EEA2" w14:textId="77777777" w:rsidR="00303B59" w:rsidRPr="00303B59" w:rsidRDefault="00303B59" w:rsidP="00303B59">
      <w:pPr>
        <w:pStyle w:val="BodyTextIndent"/>
        <w:numPr>
          <w:ilvl w:val="0"/>
          <w:numId w:val="39"/>
        </w:numPr>
        <w:spacing w:line="276" w:lineRule="auto"/>
        <w:rPr>
          <w:rFonts w:ascii="Arial" w:eastAsiaTheme="minorHAnsi" w:hAnsi="Arial" w:cs="Arial"/>
          <w:color w:val="000000" w:themeColor="text1"/>
          <w:sz w:val="18"/>
          <w:szCs w:val="18"/>
        </w:rPr>
      </w:pPr>
      <w:r w:rsidRPr="00303B59">
        <w:rPr>
          <w:rFonts w:ascii="Arial" w:eastAsiaTheme="minorHAnsi" w:hAnsi="Arial" w:cs="Arial"/>
          <w:color w:val="000000" w:themeColor="text1"/>
          <w:sz w:val="18"/>
          <w:szCs w:val="18"/>
        </w:rPr>
        <w:t xml:space="preserve">če izvajalec z deli ne začne v pogodbenem ali naknadno določenem roku ali če bistveno zamuja z izvedbo vseh ali posameznih del, sme naročnik ta dela v celoti ali delno oddati drugemu izvajalcu, na stroške izvajalca iz te pogodbe. </w:t>
      </w:r>
    </w:p>
    <w:p w14:paraId="1BD98695" w14:textId="77777777" w:rsidR="00303B59" w:rsidRPr="00303B59" w:rsidRDefault="00303B59" w:rsidP="00303B59">
      <w:pPr>
        <w:pStyle w:val="alineje"/>
        <w:numPr>
          <w:ilvl w:val="0"/>
          <w:numId w:val="39"/>
        </w:numPr>
        <w:spacing w:line="276" w:lineRule="auto"/>
        <w:rPr>
          <w:rFonts w:ascii="Arial" w:hAnsi="Arial" w:cs="Arial"/>
        </w:rPr>
      </w:pPr>
      <w:r w:rsidRPr="00303B59">
        <w:rPr>
          <w:rFonts w:ascii="Arial" w:hAnsi="Arial" w:cs="Arial"/>
        </w:rPr>
        <w:t>pri zamudi rokov iz prvega odstavka tega člena, ki je daljša od petinštirideset (45) dni, lahko naročnik odstopi od pogodbe in unovči zavarovanje za dobro izvedbo pogodbenih obveznosti.</w:t>
      </w:r>
    </w:p>
    <w:p w14:paraId="030CD1C8" w14:textId="77777777" w:rsidR="00303B59" w:rsidRPr="00303B59" w:rsidRDefault="00303B59" w:rsidP="00303B59">
      <w:pPr>
        <w:spacing w:before="225" w:after="225"/>
        <w:jc w:val="both"/>
        <w:rPr>
          <w:rFonts w:ascii="Arial" w:hAnsi="Arial" w:cs="Arial"/>
          <w:bCs/>
          <w:color w:val="000000" w:themeColor="text1"/>
          <w:sz w:val="18"/>
          <w:szCs w:val="18"/>
        </w:rPr>
      </w:pPr>
      <w:r w:rsidRPr="00303B59">
        <w:rPr>
          <w:rFonts w:ascii="Arial" w:hAnsi="Arial" w:cs="Arial"/>
          <w:bCs/>
          <w:color w:val="000000" w:themeColor="text1"/>
          <w:sz w:val="18"/>
          <w:szCs w:val="18"/>
        </w:rPr>
        <w:t>Pred angažiranjem dodatnih podizvajalcev ali delovnih sredstev, mora naročnik dati izvajalcu rok enega tedna, da dodatne podizvajalce ali delovna sredstva angažira izvajalec sam.</w:t>
      </w:r>
    </w:p>
    <w:p w14:paraId="1DD89C5B" w14:textId="77777777" w:rsidR="00303B59" w:rsidRPr="00303B59" w:rsidRDefault="00303B59" w:rsidP="00303B59">
      <w:pPr>
        <w:spacing w:before="225" w:after="225"/>
        <w:jc w:val="both"/>
        <w:rPr>
          <w:rFonts w:ascii="Arial" w:hAnsi="Arial" w:cs="Arial"/>
          <w:bCs/>
          <w:color w:val="000000" w:themeColor="text1"/>
          <w:sz w:val="18"/>
          <w:szCs w:val="18"/>
        </w:rPr>
      </w:pPr>
      <w:r w:rsidRPr="00303B59">
        <w:rPr>
          <w:rFonts w:ascii="Arial" w:hAnsi="Arial" w:cs="Arial"/>
          <w:color w:val="000000" w:themeColor="text1"/>
          <w:sz w:val="18"/>
          <w:szCs w:val="18"/>
        </w:rPr>
        <w:t xml:space="preserve">Naročnik o tem in o dogovorjeni ceni za nadomestno izvedbo del predhodno obvesti izvajalca. </w:t>
      </w:r>
      <w:r w:rsidRPr="00303B59">
        <w:rPr>
          <w:rFonts w:ascii="Arial" w:hAnsi="Arial" w:cs="Arial"/>
          <w:bCs/>
          <w:color w:val="000000" w:themeColor="text1"/>
          <w:sz w:val="18"/>
          <w:szCs w:val="18"/>
        </w:rPr>
        <w:t>Naročnik si sme pri tem obračunati tudi manipulativne stroške v višini največ 2 % od skupne vrednosti izvedenih del, ki jih je izvedel drugi izvajalec.</w:t>
      </w:r>
    </w:p>
    <w:p w14:paraId="19F31978" w14:textId="77777777" w:rsidR="00303B59" w:rsidRPr="00303B59" w:rsidRDefault="00303B59" w:rsidP="00303B59">
      <w:pPr>
        <w:pStyle w:val="BodyTextIndent"/>
        <w:spacing w:line="276" w:lineRule="auto"/>
        <w:ind w:left="0"/>
        <w:rPr>
          <w:rFonts w:ascii="Arial" w:hAnsi="Arial" w:cs="Arial"/>
          <w:color w:val="000000" w:themeColor="text1"/>
          <w:sz w:val="18"/>
          <w:szCs w:val="18"/>
        </w:rPr>
      </w:pPr>
      <w:r w:rsidRPr="00303B59">
        <w:rPr>
          <w:rFonts w:ascii="Arial" w:hAnsi="Arial" w:cs="Arial"/>
          <w:color w:val="000000" w:themeColor="text1"/>
          <w:sz w:val="18"/>
          <w:szCs w:val="18"/>
        </w:rPr>
        <w:t>V kolikor naročnik tekom gradnje ugotovi, da hitrost napredovanja del ne zadostuje, da bi izvajalec pogodbena dela dokončal v pogodbenem roku, kar se kaže v zaostajanju za terminskim planom, razlog za zamudo pa ni v sferi izvajalca, ima naročnik pravico, da:</w:t>
      </w:r>
    </w:p>
    <w:p w14:paraId="1E24C2DF" w14:textId="77777777" w:rsidR="00303B59" w:rsidRPr="00303B59" w:rsidRDefault="00303B59" w:rsidP="00303B59">
      <w:pPr>
        <w:pStyle w:val="BodyTextIndent"/>
        <w:numPr>
          <w:ilvl w:val="0"/>
          <w:numId w:val="40"/>
        </w:numPr>
        <w:spacing w:line="276" w:lineRule="auto"/>
        <w:rPr>
          <w:rFonts w:ascii="Arial" w:eastAsiaTheme="minorHAnsi" w:hAnsi="Arial" w:cs="Arial"/>
          <w:color w:val="000000" w:themeColor="text1"/>
          <w:sz w:val="18"/>
          <w:szCs w:val="18"/>
        </w:rPr>
      </w:pPr>
      <w:r w:rsidRPr="00303B59">
        <w:rPr>
          <w:rFonts w:ascii="Arial" w:eastAsiaTheme="minorHAnsi" w:hAnsi="Arial" w:cs="Arial"/>
          <w:color w:val="000000" w:themeColor="text1"/>
          <w:sz w:val="18"/>
          <w:szCs w:val="18"/>
        </w:rPr>
        <w:t>od izvajalca pisno zahteva ponudbo za dodatne stroške pospešitve del;</w:t>
      </w:r>
    </w:p>
    <w:p w14:paraId="0354BA49" w14:textId="77777777" w:rsidR="00303B59" w:rsidRPr="00303B59" w:rsidRDefault="00303B59" w:rsidP="00303B59">
      <w:pPr>
        <w:pStyle w:val="BodyTextIndent"/>
        <w:numPr>
          <w:ilvl w:val="0"/>
          <w:numId w:val="40"/>
        </w:numPr>
        <w:spacing w:line="276" w:lineRule="auto"/>
        <w:rPr>
          <w:rFonts w:ascii="Arial" w:eastAsiaTheme="minorHAnsi" w:hAnsi="Arial" w:cs="Arial"/>
          <w:color w:val="000000" w:themeColor="text1"/>
          <w:sz w:val="18"/>
          <w:szCs w:val="18"/>
        </w:rPr>
      </w:pPr>
      <w:r w:rsidRPr="00303B59">
        <w:rPr>
          <w:rFonts w:ascii="Arial" w:eastAsiaTheme="minorHAnsi" w:hAnsi="Arial" w:cs="Arial"/>
          <w:color w:val="000000" w:themeColor="text1"/>
          <w:sz w:val="18"/>
          <w:szCs w:val="18"/>
        </w:rPr>
        <w:t>izvajalcu po potrditvi ponudbe naloži angažiranje dodatnih kapacitet za pospešitev del.</w:t>
      </w:r>
    </w:p>
    <w:p w14:paraId="647B2AC1" w14:textId="77777777" w:rsidR="00303B59" w:rsidRPr="00303B59" w:rsidRDefault="00303B59" w:rsidP="00303B59">
      <w:pPr>
        <w:spacing w:after="0" w:line="240" w:lineRule="auto"/>
        <w:jc w:val="center"/>
        <w:rPr>
          <w:rFonts w:ascii="Arial" w:hAnsi="Arial" w:cs="Arial"/>
          <w:b/>
          <w:bCs/>
          <w:color w:val="000000" w:themeColor="text1"/>
          <w:sz w:val="18"/>
          <w:szCs w:val="18"/>
        </w:rPr>
      </w:pPr>
    </w:p>
    <w:p w14:paraId="64241CB5" w14:textId="77777777" w:rsidR="00303B59" w:rsidRPr="00303B59" w:rsidRDefault="00303B59" w:rsidP="00303B59">
      <w:pPr>
        <w:spacing w:after="0" w:line="240" w:lineRule="auto"/>
        <w:jc w:val="center"/>
        <w:rPr>
          <w:rFonts w:ascii="Arial" w:hAnsi="Arial" w:cs="Arial"/>
          <w:b/>
          <w:bCs/>
          <w:color w:val="000000" w:themeColor="text1"/>
          <w:sz w:val="18"/>
          <w:szCs w:val="18"/>
        </w:rPr>
      </w:pPr>
      <w:r w:rsidRPr="00303B59">
        <w:rPr>
          <w:rFonts w:ascii="Arial" w:hAnsi="Arial" w:cs="Arial"/>
          <w:b/>
          <w:bCs/>
          <w:color w:val="000000" w:themeColor="text1"/>
          <w:sz w:val="18"/>
          <w:szCs w:val="18"/>
        </w:rPr>
        <w:t>24. člen</w:t>
      </w:r>
      <w:r w:rsidRPr="00303B59">
        <w:rPr>
          <w:rFonts w:ascii="Arial" w:hAnsi="Arial" w:cs="Arial"/>
          <w:b/>
          <w:bCs/>
          <w:color w:val="000000" w:themeColor="text1"/>
          <w:sz w:val="18"/>
          <w:szCs w:val="18"/>
        </w:rPr>
        <w:br/>
        <w:t>(Spreminjanje pogodbenega roka in terminskega plana, ustavitev del)</w:t>
      </w:r>
    </w:p>
    <w:p w14:paraId="586E407E" w14:textId="77777777" w:rsidR="00303B59" w:rsidRPr="00303B59" w:rsidRDefault="00303B59" w:rsidP="00303B59">
      <w:pPr>
        <w:tabs>
          <w:tab w:val="left" w:pos="4056"/>
        </w:tabs>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Izvajalec lahko predlaga skrajšanje roka za izvajanje del, če bistveno hitreje napreduje z deli, kot je predvideno v pogodbi.</w:t>
      </w:r>
    </w:p>
    <w:p w14:paraId="18ACFB77" w14:textId="77777777" w:rsidR="00303B59" w:rsidRPr="00303B59" w:rsidRDefault="00303B59" w:rsidP="00303B59">
      <w:pPr>
        <w:spacing w:before="225" w:after="0"/>
        <w:jc w:val="both"/>
        <w:rPr>
          <w:rFonts w:ascii="Arial" w:hAnsi="Arial" w:cs="Arial"/>
          <w:color w:val="000000" w:themeColor="text1"/>
          <w:sz w:val="18"/>
          <w:szCs w:val="18"/>
        </w:rPr>
      </w:pPr>
      <w:r w:rsidRPr="00303B59">
        <w:rPr>
          <w:rFonts w:ascii="Arial" w:hAnsi="Arial" w:cs="Arial"/>
          <w:color w:val="000000" w:themeColor="text1"/>
          <w:sz w:val="18"/>
          <w:szCs w:val="18"/>
        </w:rPr>
        <w:t>Izvajalec ima pravico zahtevati podaljšanje roka za izvajanje del zaradi:</w:t>
      </w:r>
      <w:r w:rsidRPr="00303B59">
        <w:rPr>
          <w:rFonts w:ascii="Arial" w:hAnsi="Arial" w:cs="Arial"/>
          <w:bCs/>
          <w:color w:val="000000" w:themeColor="text1"/>
          <w:sz w:val="18"/>
          <w:szCs w:val="18"/>
        </w:rPr>
        <w:t xml:space="preserve"> </w:t>
      </w:r>
    </w:p>
    <w:p w14:paraId="3F37C7F7"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zamude pri uvedbi v delo, če je zamuda na strani naročnika;</w:t>
      </w:r>
    </w:p>
    <w:p w14:paraId="59FF305C"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dogodki, ki so posledica višje sile;</w:t>
      </w:r>
    </w:p>
    <w:p w14:paraId="2DEF2D43"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prekinitev izvajanja del na zahtevo naročnika;</w:t>
      </w:r>
    </w:p>
    <w:p w14:paraId="4BA83623"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prekinitev izvajanja po volji izvajalca iz razlogov na strani naročnika;</w:t>
      </w:r>
    </w:p>
    <w:p w14:paraId="0F31AB8B"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vremenskih razmer, ki bi onemogočala izvajanje zunanjih del več kot pet (5) zaporednih dni oziroma skupaj več kot deset (10) delovnih dni;</w:t>
      </w:r>
    </w:p>
    <w:p w14:paraId="7F8EAA44"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če naročnik ne izpolnjuje dogovorjenih pogojev za izvedbo del iz te pogodbe;</w:t>
      </w:r>
    </w:p>
    <w:p w14:paraId="1F26EA71"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če naročnik naroči dodatna dela ali občutne spremembe izvedbe - za toliko časa, kot je potrebno, da se ta dela izvedejo.</w:t>
      </w:r>
    </w:p>
    <w:p w14:paraId="32FCAEB8"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če je prišlo do nepričakovanih fizičnih razmer na gradbišču, med katere sodijo fizični pogoji, nepričakovani podpovršinski in hidrološki pogoji ter fizične ovire, na katere naleti izvajalec med izvedbo del;</w:t>
      </w:r>
    </w:p>
    <w:p w14:paraId="22C78F21"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če je prišlo do arheoloških najdb, zaradi katerih se gradnja začasno ustavi ali upočasni;</w:t>
      </w:r>
    </w:p>
    <w:p w14:paraId="5CCAA700"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za čas zaustavitve del zaradi neplačil s strani naročnika, kot je določeno v nadaljevanju tega člena;</w:t>
      </w:r>
    </w:p>
    <w:p w14:paraId="657585D0"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bCs/>
        </w:rPr>
        <w:t>iz drugih razlogov, ki pomenijo podaljšanje roka izvedbe in niso v sferi izvajalca.</w:t>
      </w:r>
    </w:p>
    <w:p w14:paraId="689B5C18" w14:textId="77777777" w:rsidR="00303B59" w:rsidRPr="00303B59" w:rsidRDefault="00303B59" w:rsidP="00303B59">
      <w:pPr>
        <w:tabs>
          <w:tab w:val="left" w:pos="4056"/>
        </w:tabs>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Na nastop in prenehanje okoliščin, ki po tej pogodbi lahko vplivajo na spremembo rokov, mora izvajalec v roku 2 delovnih dni po seznanitvi z njimi evidentirati v gradbenem dnevniku in istočasno nanje pisno opozoriti naročnika.</w:t>
      </w:r>
    </w:p>
    <w:p w14:paraId="2B28F543" w14:textId="77777777" w:rsidR="00303B59" w:rsidRPr="00303B59" w:rsidRDefault="00303B59" w:rsidP="00303B59">
      <w:pPr>
        <w:tabs>
          <w:tab w:val="left" w:pos="4056"/>
        </w:tabs>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Pogodbeni stranki soglašata, da izključujeta vremenske razmere (ne pa npr. naravne nesreče kot posledice vremenskih ujm) kot razlog za podaljšanje roka izvedbe, razen v primeru, ko je zaradi slabih vremenskih razmer dejansko onemogočeno izvajanje del.</w:t>
      </w:r>
    </w:p>
    <w:p w14:paraId="5D55DE6F" w14:textId="77777777" w:rsidR="00303B59" w:rsidRPr="00303B59" w:rsidRDefault="00303B59" w:rsidP="00303B59">
      <w:pPr>
        <w:tabs>
          <w:tab w:val="left" w:pos="4056"/>
        </w:tabs>
        <w:jc w:val="both"/>
        <w:rPr>
          <w:rFonts w:ascii="Arial" w:hAnsi="Arial" w:cs="Arial"/>
          <w:color w:val="000000" w:themeColor="text1"/>
          <w:sz w:val="18"/>
          <w:szCs w:val="18"/>
        </w:rPr>
      </w:pPr>
      <w:r w:rsidRPr="00303B59">
        <w:rPr>
          <w:rFonts w:ascii="Arial" w:hAnsi="Arial" w:cs="Arial"/>
          <w:color w:val="000000" w:themeColor="text1"/>
          <w:sz w:val="18"/>
          <w:szCs w:val="18"/>
        </w:rPr>
        <w:t>V primeru slabih vremenskih pogojev, ki ne dopuščajo dela v intenziteti terminskega plana, morata pooblaščeni predstavnik naročnika in vodja nadzora z vpisom v gradbeni dnevnik prekiniti dela za dogovorjeni čas. S tem vpisom se mora strinjati naročnik,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w:t>
      </w:r>
    </w:p>
    <w:p w14:paraId="42433306" w14:textId="77777777" w:rsidR="00303B59" w:rsidRPr="00303B59" w:rsidRDefault="00303B59" w:rsidP="00303B59">
      <w:pPr>
        <w:spacing w:before="225" w:after="225"/>
        <w:jc w:val="both"/>
        <w:rPr>
          <w:rFonts w:ascii="Arial" w:hAnsi="Arial" w:cs="Arial"/>
          <w:bCs/>
          <w:color w:val="000000" w:themeColor="text1"/>
          <w:sz w:val="18"/>
          <w:szCs w:val="18"/>
        </w:rPr>
      </w:pPr>
      <w:r w:rsidRPr="00303B59">
        <w:rPr>
          <w:rFonts w:ascii="Arial" w:hAnsi="Arial" w:cs="Arial"/>
          <w:bCs/>
          <w:color w:val="000000" w:themeColor="text1"/>
          <w:sz w:val="18"/>
          <w:szCs w:val="18"/>
        </w:rPr>
        <w:lastRenderedPageBreak/>
        <w:t>Naročnik lahko kadarkoli naroči izvajalcu, da ustavi napredovanje nekega dela ali vseh del. V takšnem primeru mora izvajalec zaščititi, shraniti ali zavarovati pogodbena dela proti kvarjenju, izgubi ali škodi.</w:t>
      </w:r>
    </w:p>
    <w:p w14:paraId="270939D5" w14:textId="77777777" w:rsidR="00303B59" w:rsidRPr="00303B59" w:rsidRDefault="00303B59" w:rsidP="00303B59">
      <w:pPr>
        <w:spacing w:before="225" w:after="225"/>
        <w:jc w:val="both"/>
        <w:rPr>
          <w:rFonts w:ascii="Arial" w:hAnsi="Arial" w:cs="Arial"/>
          <w:bCs/>
          <w:color w:val="000000" w:themeColor="text1"/>
          <w:sz w:val="18"/>
          <w:szCs w:val="18"/>
        </w:rPr>
      </w:pPr>
      <w:r w:rsidRPr="00303B59">
        <w:rPr>
          <w:rFonts w:ascii="Arial" w:hAnsi="Arial" w:cs="Arial"/>
          <w:bCs/>
          <w:color w:val="000000" w:themeColor="text1"/>
          <w:sz w:val="18"/>
          <w:szCs w:val="18"/>
        </w:rPr>
        <w:t>Izvajalec je v primeru ustavitve del po navodilu naročnika upravičen do ustreznega podaljšanja pogodbenega roka, v kolikor do ustavitve del ne pride iz razlogov na strani izvajalca.</w:t>
      </w:r>
    </w:p>
    <w:p w14:paraId="27FC7340" w14:textId="77777777" w:rsidR="00303B59" w:rsidRPr="00303B59" w:rsidRDefault="00303B59" w:rsidP="00303B59">
      <w:pPr>
        <w:spacing w:before="225" w:after="225"/>
        <w:jc w:val="both"/>
        <w:rPr>
          <w:rFonts w:ascii="Arial" w:hAnsi="Arial" w:cs="Arial"/>
          <w:bCs/>
          <w:color w:val="000000" w:themeColor="text1"/>
          <w:sz w:val="18"/>
          <w:szCs w:val="18"/>
        </w:rPr>
      </w:pPr>
      <w:r w:rsidRPr="00303B59">
        <w:rPr>
          <w:rFonts w:ascii="Arial" w:hAnsi="Arial" w:cs="Arial"/>
          <w:bCs/>
          <w:color w:val="000000" w:themeColor="text1"/>
          <w:sz w:val="18"/>
          <w:szCs w:val="18"/>
        </w:rPr>
        <w:t>Terminski plan za izvedbo pogodbe in finančni plan porabe sredstev se lahko na zahtevo naročnika - investitorja spremenita v počasnejšo dinamiko. Naročnik sme počasnejšo dinamiko izvajanja del uveljaviti z enostransko pisno zahtevo izvajalcu. Izvajalec zahtevi ne more ugovarjati, upočasnjena dinamika izvajanja del pa se uredi še s podaljšanjem pogodbenega roka v dodatku k tej pogodbi.</w:t>
      </w:r>
    </w:p>
    <w:p w14:paraId="1ADE340C" w14:textId="77777777" w:rsidR="00303B59" w:rsidRPr="00303B59" w:rsidRDefault="00303B59" w:rsidP="00303B59">
      <w:pPr>
        <w:spacing w:before="225" w:after="225"/>
        <w:jc w:val="both"/>
        <w:rPr>
          <w:rFonts w:ascii="Arial" w:hAnsi="Arial" w:cs="Arial"/>
          <w:bCs/>
          <w:color w:val="000000" w:themeColor="text1"/>
          <w:sz w:val="18"/>
          <w:szCs w:val="18"/>
        </w:rPr>
      </w:pPr>
      <w:r w:rsidRPr="00303B59">
        <w:rPr>
          <w:rFonts w:ascii="Arial" w:hAnsi="Arial" w:cs="Arial"/>
          <w:bCs/>
          <w:color w:val="000000" w:themeColor="text1"/>
          <w:sz w:val="18"/>
          <w:szCs w:val="18"/>
        </w:rPr>
        <w:t>Kadar se na način iz te točke pogodbe podaljša pogodbeni rok, je izvajalec dolžan temu ustrezno podaljšati zahtevana zavarovanja po tej pogodbi. Izvajalec lahko kot dodatna dela uveljavlja stroške organizacije gradbišča, ne pa tudi dodatnih plačil, stroškov ali prejemkov (npr. iz naslova stroškov zavarovanja gradbišča, poslovnih škod…).</w:t>
      </w:r>
    </w:p>
    <w:p w14:paraId="597F6302" w14:textId="77777777" w:rsidR="00303B59" w:rsidRPr="00303B59" w:rsidRDefault="00303B59" w:rsidP="00303B59">
      <w:pPr>
        <w:spacing w:before="225" w:after="225"/>
        <w:jc w:val="both"/>
        <w:rPr>
          <w:rFonts w:ascii="Arial" w:hAnsi="Arial" w:cs="Arial"/>
          <w:bCs/>
          <w:color w:val="000000" w:themeColor="text1"/>
          <w:sz w:val="18"/>
          <w:szCs w:val="18"/>
        </w:rPr>
      </w:pPr>
      <w:r w:rsidRPr="00303B59">
        <w:rPr>
          <w:rFonts w:ascii="Arial" w:hAnsi="Arial" w:cs="Arial"/>
          <w:bCs/>
          <w:color w:val="000000" w:themeColor="text1"/>
          <w:sz w:val="18"/>
          <w:szCs w:val="18"/>
        </w:rPr>
        <w:t>Izvajalec ima pravico, da ustavi napredovanje del ali izvedbo vseh del v primeru, da naročnik krši svoje finančne obveznosti po tej pogodbi in sicer v primeru, da zamuja s plačilom katerekoli situacije za več kot enaindvajset (21) dni ali v primerih, če naročnik krši druge svoje obveznosti. Izvajalec mora v takšnem primeru naročniku poslati opozorilo pred zaustavitvijo del ter naročniku določiti dodaten primeren rok za plačilo dolgovanih zneskov, ki ne sme biti krajši od petnajst (15) dni. V kolikor naročnik tudi po izteku tega dodatnega roka zamuja s plačilom ali z drugo izpolnitvijo svoje obveznosti, lahko izvajalec zaustavi dela do prejema vseh zapadlih plačil, ki jih naročnik dolguje izvajalcu oziroma do izpolnitve obveznosti s strani naročnika. V primeru dejanske zaustavitve del je naročnik dolžan izvajalcu povrniti vso nastalo mu škodo in stroške.</w:t>
      </w:r>
    </w:p>
    <w:p w14:paraId="07063BD7"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V primeru, da bi prišlo do kakršnekoli prekinitve del, bodisi z ukrepom ali odločbo s strani pristojnih organov, bodisi s strani tretjih oseb, ki niso pod kontrolo naročnika in krivda za prekinitev ni na strani naročnika, sta pogodbeni stranki soglasni, da izvajalec ne bo imel pravice do plačila kakršnihkoli dodatnih stroškov, niti pravice do povračila kakršnekoli škode zaradi takšne prekinitve, bodisi iz naslova izgubljenega dobička ali kakšnega drugega naslova, ima le pravico do podaljšanja roka izvedbe za čas prekinitve.</w:t>
      </w:r>
    </w:p>
    <w:p w14:paraId="1532611A" w14:textId="77777777" w:rsidR="00303B59" w:rsidRPr="00303B59" w:rsidRDefault="00303B59" w:rsidP="00303B59">
      <w:pPr>
        <w:tabs>
          <w:tab w:val="left" w:pos="4056"/>
        </w:tabs>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Za spremembo pogodbenih rokov mora izvajalec na naročnika nasloviti obrazloženo vlogo s predlogom spremembe dinamike izvajanja del in spremembe končnega roka izvajanja del, kar mora potrditi tudi odgovorni nadzornik. V primeru spremembe pogodbenih rokov se sklene dodatek k pogodbi.</w:t>
      </w:r>
    </w:p>
    <w:p w14:paraId="48C3EC8D" w14:textId="77777777" w:rsidR="00303B59" w:rsidRPr="00303B59" w:rsidRDefault="00303B59" w:rsidP="00303B59">
      <w:pPr>
        <w:tabs>
          <w:tab w:val="left" w:pos="4056"/>
        </w:tabs>
        <w:spacing w:before="225" w:after="225"/>
        <w:jc w:val="both"/>
        <w:rPr>
          <w:rFonts w:ascii="Arial" w:hAnsi="Arial" w:cs="Arial"/>
          <w:b/>
          <w:bCs/>
          <w:color w:val="000000" w:themeColor="text1"/>
          <w:sz w:val="18"/>
          <w:szCs w:val="18"/>
        </w:rPr>
      </w:pPr>
      <w:r w:rsidRPr="00303B59">
        <w:rPr>
          <w:rFonts w:ascii="Arial" w:hAnsi="Arial" w:cs="Arial"/>
          <w:color w:val="000000" w:themeColor="text1"/>
          <w:sz w:val="18"/>
          <w:szCs w:val="18"/>
        </w:rPr>
        <w:t>V primeru podaljšanja roka dokončanja del mora izvajalec naročniku predložiti ustrezno podaljšanje veljavnosti zavarovanja za dobro izvedbo pogodbenih obveznosti.</w:t>
      </w:r>
    </w:p>
    <w:p w14:paraId="1F56A95A" w14:textId="77777777" w:rsidR="00303B59" w:rsidRPr="00303B59" w:rsidRDefault="00303B59" w:rsidP="00303B59">
      <w:pPr>
        <w:spacing w:before="225" w:after="225" w:line="240" w:lineRule="auto"/>
        <w:rPr>
          <w:rFonts w:ascii="Arial" w:hAnsi="Arial" w:cs="Arial"/>
          <w:bCs/>
          <w:color w:val="000000" w:themeColor="text1"/>
          <w:sz w:val="18"/>
          <w:szCs w:val="18"/>
        </w:rPr>
      </w:pPr>
      <w:r w:rsidRPr="00303B59">
        <w:rPr>
          <w:rFonts w:ascii="Arial" w:hAnsi="Arial" w:cs="Arial"/>
          <w:b/>
          <w:bCs/>
          <w:color w:val="000000" w:themeColor="text1"/>
          <w:sz w:val="18"/>
          <w:szCs w:val="18"/>
        </w:rPr>
        <w:t>IX. POGODBENA KAZEN</w:t>
      </w:r>
    </w:p>
    <w:p w14:paraId="5AABAA26" w14:textId="77777777" w:rsidR="00303B59" w:rsidRPr="00303B59" w:rsidRDefault="00303B59" w:rsidP="00303B59">
      <w:pPr>
        <w:spacing w:after="0" w:line="240" w:lineRule="auto"/>
        <w:jc w:val="center"/>
        <w:rPr>
          <w:rFonts w:ascii="Arial" w:hAnsi="Arial" w:cs="Arial"/>
          <w:b/>
          <w:bCs/>
          <w:color w:val="000000" w:themeColor="text1"/>
          <w:sz w:val="18"/>
          <w:szCs w:val="18"/>
        </w:rPr>
      </w:pPr>
      <w:r w:rsidRPr="00303B59">
        <w:rPr>
          <w:rFonts w:ascii="Arial" w:hAnsi="Arial" w:cs="Arial"/>
          <w:b/>
          <w:bCs/>
          <w:color w:val="000000" w:themeColor="text1"/>
          <w:sz w:val="18"/>
          <w:szCs w:val="18"/>
        </w:rPr>
        <w:t>25. člen</w:t>
      </w:r>
    </w:p>
    <w:p w14:paraId="06AB6673" w14:textId="77777777" w:rsidR="00303B59" w:rsidRPr="00303B59" w:rsidRDefault="00303B59" w:rsidP="00303B59">
      <w:pPr>
        <w:spacing w:before="225" w:after="0"/>
        <w:jc w:val="both"/>
        <w:rPr>
          <w:rFonts w:ascii="Arial" w:hAnsi="Arial" w:cs="Arial"/>
          <w:b/>
          <w:color w:val="000000" w:themeColor="text1"/>
          <w:sz w:val="18"/>
          <w:szCs w:val="18"/>
        </w:rPr>
      </w:pPr>
      <w:r w:rsidRPr="00303B59">
        <w:rPr>
          <w:rFonts w:ascii="Arial" w:hAnsi="Arial" w:cs="Arial"/>
          <w:b/>
          <w:color w:val="000000" w:themeColor="text1"/>
          <w:sz w:val="18"/>
          <w:szCs w:val="18"/>
        </w:rPr>
        <w:t>Pogodbena kazen za zamudo</w:t>
      </w:r>
    </w:p>
    <w:p w14:paraId="7885F9CE" w14:textId="77777777" w:rsidR="00303B59" w:rsidRPr="00303B59" w:rsidRDefault="00303B59" w:rsidP="00303B59">
      <w:pPr>
        <w:spacing w:before="225" w:after="225"/>
        <w:jc w:val="both"/>
        <w:rPr>
          <w:rFonts w:ascii="Arial" w:hAnsi="Arial" w:cs="Arial"/>
          <w:bCs/>
          <w:color w:val="000000" w:themeColor="text1"/>
          <w:sz w:val="18"/>
          <w:szCs w:val="18"/>
        </w:rPr>
      </w:pPr>
      <w:r w:rsidRPr="00303B59">
        <w:rPr>
          <w:rFonts w:ascii="Arial" w:hAnsi="Arial" w:cs="Arial"/>
          <w:color w:val="000000" w:themeColor="text1"/>
          <w:sz w:val="18"/>
          <w:szCs w:val="18"/>
        </w:rPr>
        <w:t xml:space="preserve">Če je izvajalec v izpolnitveni zamudi, kar vključuje tudi nespoš </w:t>
      </w:r>
      <w:r w:rsidRPr="00303B59">
        <w:rPr>
          <w:rFonts w:ascii="Arial" w:hAnsi="Arial" w:cs="Arial"/>
          <w:bCs/>
          <w:color w:val="000000" w:themeColor="text1"/>
          <w:sz w:val="18"/>
          <w:szCs w:val="18"/>
        </w:rPr>
        <w:t>dajni zapisnik. S tem se šteje pogodbena kazen za notificirano.</w:t>
      </w:r>
    </w:p>
    <w:p w14:paraId="46CD3E3C" w14:textId="77777777" w:rsidR="00303B59" w:rsidRPr="00303B59" w:rsidRDefault="00303B59" w:rsidP="00303B59">
      <w:pPr>
        <w:spacing w:before="225" w:after="225"/>
        <w:jc w:val="both"/>
        <w:rPr>
          <w:rFonts w:ascii="Arial" w:hAnsi="Arial" w:cs="Arial"/>
          <w:bCs/>
          <w:color w:val="000000" w:themeColor="text1"/>
          <w:sz w:val="18"/>
          <w:szCs w:val="18"/>
        </w:rPr>
      </w:pPr>
      <w:r w:rsidRPr="00303B59">
        <w:rPr>
          <w:rFonts w:ascii="Arial" w:hAnsi="Arial" w:cs="Arial"/>
          <w:color w:val="000000" w:themeColor="text1"/>
          <w:sz w:val="18"/>
          <w:szCs w:val="18"/>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w:t>
      </w:r>
    </w:p>
    <w:p w14:paraId="4AD95AF0"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0F828C8C" w14:textId="77777777" w:rsidR="00303B59" w:rsidRPr="00303B59" w:rsidRDefault="00303B59" w:rsidP="00303B59">
      <w:pPr>
        <w:spacing w:before="225" w:after="0"/>
        <w:jc w:val="both"/>
        <w:rPr>
          <w:rFonts w:ascii="Arial" w:hAnsi="Arial" w:cs="Arial"/>
          <w:b/>
          <w:color w:val="000000" w:themeColor="text1"/>
          <w:sz w:val="18"/>
          <w:szCs w:val="18"/>
        </w:rPr>
      </w:pPr>
      <w:r w:rsidRPr="00303B59">
        <w:rPr>
          <w:rFonts w:ascii="Arial" w:hAnsi="Arial" w:cs="Arial"/>
          <w:b/>
          <w:color w:val="000000" w:themeColor="text1"/>
          <w:sz w:val="18"/>
          <w:szCs w:val="18"/>
        </w:rPr>
        <w:t xml:space="preserve">Pogodbena kazen za kršitve predpisov </w:t>
      </w:r>
    </w:p>
    <w:p w14:paraId="1E5684CB" w14:textId="77777777" w:rsidR="00303B59" w:rsidRPr="00303B59" w:rsidRDefault="00303B59" w:rsidP="00303B59">
      <w:pPr>
        <w:jc w:val="both"/>
        <w:rPr>
          <w:rFonts w:ascii="Arial" w:hAnsi="Arial" w:cs="Arial"/>
          <w:color w:val="000000" w:themeColor="text1"/>
          <w:sz w:val="18"/>
          <w:szCs w:val="18"/>
        </w:rPr>
      </w:pPr>
      <w:r w:rsidRPr="00303B59">
        <w:rPr>
          <w:rFonts w:ascii="Arial" w:hAnsi="Arial" w:cs="Arial"/>
          <w:color w:val="000000" w:themeColor="text1"/>
          <w:sz w:val="18"/>
          <w:szCs w:val="18"/>
        </w:rPr>
        <w:t xml:space="preserve">V kolikor izvajalec del ali njegovi podizvajalci pri izvedbi ravnajo v nasprotju z veljavnimi predpisi s področja graditve, varnosti in zdravja pri delu, ravnanja z odpadki ter zaščite virov pitnih voda in je takšno ravnanje ugotovljeno in pisno dokumentirano (gradbeni dnevnik, knjiga ukrepov, pisna opozorila) s strani nadzornika ali koordinatorja </w:t>
      </w:r>
      <w:r w:rsidRPr="00303B59">
        <w:rPr>
          <w:rFonts w:ascii="Arial" w:hAnsi="Arial" w:cs="Arial"/>
          <w:color w:val="000000" w:themeColor="text1"/>
          <w:sz w:val="18"/>
          <w:szCs w:val="18"/>
        </w:rPr>
        <w:lastRenderedPageBreak/>
        <w:t>varnosti in zdravja pri delu dvakrat zaporedoma, ima naročnik pravico za vsako takšno kršitev ob vsakokratni mesečni situaciji zaračunati izvajalcu pogodbeno kazen v višini 2.000,00 EUR, ki jo lahko naročnik obračuna (pobota) ob plačilu denarnih obveznosti, ki za izvajalca izvirajo iz te pogodbe.</w:t>
      </w:r>
    </w:p>
    <w:p w14:paraId="7831207B" w14:textId="77777777" w:rsidR="00303B59" w:rsidRPr="00303B59" w:rsidRDefault="00303B59" w:rsidP="00303B59">
      <w:pPr>
        <w:spacing w:before="225" w:after="0"/>
        <w:jc w:val="both"/>
        <w:rPr>
          <w:rFonts w:ascii="Arial" w:hAnsi="Arial" w:cs="Arial"/>
          <w:b/>
          <w:color w:val="000000" w:themeColor="text1"/>
          <w:sz w:val="18"/>
          <w:szCs w:val="18"/>
        </w:rPr>
      </w:pPr>
      <w:r w:rsidRPr="00303B59">
        <w:rPr>
          <w:rFonts w:ascii="Arial" w:hAnsi="Arial" w:cs="Arial"/>
          <w:b/>
          <w:color w:val="000000" w:themeColor="text1"/>
          <w:sz w:val="18"/>
          <w:szCs w:val="18"/>
        </w:rPr>
        <w:t xml:space="preserve">Pogodbena kazen za kršitve pogodbenih določil glede menjave podizvajalcev in predstavnikov po tej pogodbi </w:t>
      </w:r>
    </w:p>
    <w:p w14:paraId="0FB80C7E" w14:textId="77777777" w:rsidR="00303B59" w:rsidRPr="00303B59" w:rsidRDefault="00303B59" w:rsidP="00303B59">
      <w:pPr>
        <w:jc w:val="both"/>
        <w:rPr>
          <w:rFonts w:ascii="Arial" w:hAnsi="Arial" w:cs="Arial"/>
          <w:color w:val="000000" w:themeColor="text1"/>
          <w:sz w:val="18"/>
          <w:szCs w:val="18"/>
        </w:rPr>
      </w:pPr>
      <w:r w:rsidRPr="00303B59">
        <w:rPr>
          <w:rFonts w:ascii="Arial" w:hAnsi="Arial" w:cs="Arial"/>
          <w:color w:val="000000" w:themeColor="text1"/>
          <w:sz w:val="18"/>
          <w:szCs w:val="18"/>
        </w:rPr>
        <w:t xml:space="preserve">Če naročnik ugotovi, da dela izvaja podizvajalec, ki ga izvajalec ni predhodno prijavil naročniku, ga pisno pozove k prijavi podizvajalca. V primeru dvakratnega neupoštevanja poziva naročnika glede prijave posameznega podizvajalca pa ima naročnik pravico obračunati pogodbeno kazen v višini 2.000 EUR. </w:t>
      </w:r>
    </w:p>
    <w:p w14:paraId="22C3F05A" w14:textId="77777777" w:rsidR="00303B59" w:rsidRPr="00303B59" w:rsidRDefault="00303B59" w:rsidP="00303B59">
      <w:pPr>
        <w:jc w:val="both"/>
        <w:rPr>
          <w:rFonts w:ascii="Arial" w:hAnsi="Arial" w:cs="Arial"/>
          <w:color w:val="000000" w:themeColor="text1"/>
          <w:sz w:val="18"/>
          <w:szCs w:val="18"/>
        </w:rPr>
      </w:pPr>
      <w:r w:rsidRPr="00303B59">
        <w:rPr>
          <w:rFonts w:ascii="Arial" w:hAnsi="Arial" w:cs="Arial"/>
          <w:color w:val="000000" w:themeColor="text1"/>
          <w:sz w:val="18"/>
          <w:szCs w:val="18"/>
        </w:rPr>
        <w:t>V primeru menjave kateregakoli odgovornega predstavnika izvajalca po tej pogodbi brez predhodnega soglasja naročnika, naročnik izvajalca pisno opozori na uskladitev pravnega in dejanskega stanja. Naročnik ima pravico obračunati pogodbeno kazen v višini 2.000 EUR za posamezen pisni poziv naročnika izvajalcu k uskladitvi pravnega in dejanskega stanja kateregakoli odgovornega predstavnika izvajalca.</w:t>
      </w:r>
    </w:p>
    <w:p w14:paraId="51E87779" w14:textId="77777777" w:rsidR="00303B59" w:rsidRPr="00303B59" w:rsidRDefault="00303B59" w:rsidP="00303B59">
      <w:pPr>
        <w:spacing w:before="225" w:after="0"/>
        <w:jc w:val="both"/>
        <w:rPr>
          <w:rFonts w:ascii="Arial" w:hAnsi="Arial" w:cs="Arial"/>
          <w:b/>
          <w:color w:val="000000" w:themeColor="text1"/>
          <w:sz w:val="18"/>
          <w:szCs w:val="18"/>
        </w:rPr>
      </w:pPr>
      <w:r w:rsidRPr="00303B59">
        <w:rPr>
          <w:rFonts w:ascii="Arial" w:hAnsi="Arial" w:cs="Arial"/>
          <w:b/>
          <w:color w:val="000000" w:themeColor="text1"/>
          <w:sz w:val="18"/>
          <w:szCs w:val="18"/>
        </w:rPr>
        <w:t>Pogodbena kazen za odstop od pogodbe</w:t>
      </w:r>
    </w:p>
    <w:p w14:paraId="5E3C416F" w14:textId="77777777" w:rsidR="00303B59" w:rsidRPr="00303B59" w:rsidRDefault="00303B59" w:rsidP="00303B59">
      <w:pPr>
        <w:numPr>
          <w:ilvl w:val="12"/>
          <w:numId w:val="0"/>
        </w:numPr>
        <w:jc w:val="both"/>
        <w:rPr>
          <w:rFonts w:ascii="Arial" w:hAnsi="Arial" w:cs="Arial"/>
          <w:color w:val="000000" w:themeColor="text1"/>
          <w:sz w:val="18"/>
          <w:szCs w:val="18"/>
        </w:rPr>
      </w:pPr>
      <w:r w:rsidRPr="00303B59">
        <w:rPr>
          <w:rFonts w:ascii="Arial" w:hAnsi="Arial" w:cs="Arial"/>
          <w:color w:val="000000" w:themeColor="text1"/>
          <w:sz w:val="18"/>
          <w:szCs w:val="18"/>
        </w:rPr>
        <w:t>V kolikor naročnik odstopi od te pogodbe iz razlogov na strani izvajalca, je izvajalec dolžan naročniku plačati pogodbeno kazen v višini 10 % pogodbene vrednosti z vključenim DDV in vso škodo. Če izvajalec pogodbene kazni in škode ne poravna, je naročnik upravičen zaseči njegov material na objektu in vsa njegova sredstva ter iz tega poplačati škodo, za plačilo pogodbene kazni pa unovčiti bančno zavarovanje za dobro izvedbo pogodbenih obveznosti v celoti.</w:t>
      </w:r>
    </w:p>
    <w:p w14:paraId="48A72F6B" w14:textId="77777777" w:rsidR="00303B59" w:rsidRPr="00303B59" w:rsidRDefault="00303B59" w:rsidP="00303B59">
      <w:pPr>
        <w:spacing w:before="225" w:after="225" w:line="240" w:lineRule="auto"/>
        <w:jc w:val="both"/>
        <w:rPr>
          <w:rFonts w:ascii="Arial" w:hAnsi="Arial" w:cs="Arial"/>
          <w:color w:val="000000" w:themeColor="text1"/>
          <w:sz w:val="18"/>
          <w:szCs w:val="18"/>
        </w:rPr>
      </w:pPr>
      <w:r w:rsidRPr="00303B59">
        <w:rPr>
          <w:rFonts w:ascii="Arial" w:hAnsi="Arial" w:cs="Arial"/>
          <w:b/>
          <w:bCs/>
          <w:color w:val="000000" w:themeColor="text1"/>
          <w:sz w:val="18"/>
          <w:szCs w:val="18"/>
        </w:rPr>
        <w:t>X. PREVZEM DEL</w:t>
      </w:r>
    </w:p>
    <w:p w14:paraId="50D2EB85" w14:textId="77777777" w:rsidR="00303B59" w:rsidRPr="00303B59" w:rsidRDefault="00303B59" w:rsidP="00303B59">
      <w:pPr>
        <w:spacing w:after="0" w:line="240" w:lineRule="auto"/>
        <w:jc w:val="center"/>
        <w:rPr>
          <w:rFonts w:ascii="Arial" w:hAnsi="Arial" w:cs="Arial"/>
          <w:b/>
          <w:bCs/>
          <w:color w:val="000000" w:themeColor="text1"/>
          <w:sz w:val="18"/>
          <w:szCs w:val="18"/>
        </w:rPr>
      </w:pPr>
      <w:r w:rsidRPr="00303B59">
        <w:rPr>
          <w:rFonts w:ascii="Arial" w:hAnsi="Arial" w:cs="Arial"/>
          <w:b/>
          <w:bCs/>
          <w:color w:val="000000" w:themeColor="text1"/>
          <w:sz w:val="18"/>
          <w:szCs w:val="18"/>
        </w:rPr>
        <w:t>26. člen</w:t>
      </w:r>
    </w:p>
    <w:p w14:paraId="46A22A61"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Izvajalec je dolžan datum dokončanja del vpisati v gradbeni dnevnik in naročnika o tem obvestiti ter prijaviti objekt za tehnični pregled. Po uspešno izvedenem tehničnem pregledu izvajalec pozove naročnika h kvalitetnemu pregledu objekta o katerem se piše zapisnik v katerem se določi rok za odpravo napak in pomanjkljivosti. Ko so odpravljene pomanjkljivosti se ponovno pristopi k pregledu, po potrebi se pregled lahko ponovi. Če je le ta uspešen in je izvajalec za naročnika pridobil pravnomočno uporabno dovoljenje, naročnik lahko pristopi k prevzemu del.</w:t>
      </w:r>
    </w:p>
    <w:p w14:paraId="564095A4"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Pred tehničnim pregledom objekta in okolice, mora izvajalec sodelovati pri morebitni izvedbi dodatnega komisijskega pregleda cestnega priključka na državno cesto.</w:t>
      </w:r>
    </w:p>
    <w:p w14:paraId="06B99C95" w14:textId="77777777" w:rsidR="00303B59" w:rsidRPr="00303B59" w:rsidRDefault="00303B59" w:rsidP="00303B59">
      <w:pPr>
        <w:spacing w:before="225" w:after="0"/>
        <w:jc w:val="both"/>
        <w:rPr>
          <w:rFonts w:ascii="Arial" w:hAnsi="Arial" w:cs="Arial"/>
          <w:color w:val="000000" w:themeColor="text1"/>
          <w:sz w:val="18"/>
          <w:szCs w:val="18"/>
        </w:rPr>
      </w:pPr>
      <w:r w:rsidRPr="00303B59">
        <w:rPr>
          <w:rFonts w:ascii="Arial" w:hAnsi="Arial" w:cs="Arial"/>
          <w:color w:val="000000" w:themeColor="text1"/>
          <w:sz w:val="18"/>
          <w:szCs w:val="18"/>
        </w:rPr>
        <w:t>Za uspešno opravljen prevzem objekta mora izvajalec predložiti:</w:t>
      </w:r>
    </w:p>
    <w:p w14:paraId="19B8B81A"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pravnomočno uporabno dovoljenje – originalni izvod,</w:t>
      </w:r>
    </w:p>
    <w:p w14:paraId="5E7B8B38"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geodetski načrt novega stanja zemljišča in objektov po končani gradnji v skladu z geodetskimi predpisi kot topografsko-katastrski načrt, ki ga izdela pooblaščeni geodet v 2 izvodih ter izvod na CD</w:t>
      </w:r>
    </w:p>
    <w:p w14:paraId="4498D203"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dokazilo o zanesljivosti objekta (z vsemi potrebnimi meritvami in izjavami) v 2 izvodih</w:t>
      </w:r>
    </w:p>
    <w:p w14:paraId="35BDA1CB"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navodila za obratovanje in vzdrževanje POV(4 izvodi),</w:t>
      </w:r>
    </w:p>
    <w:p w14:paraId="46F4C761"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seznam pooblaščenih servisov,</w:t>
      </w:r>
    </w:p>
    <w:p w14:paraId="3791BDE3"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certifikate, izjave o skladnosti s standardi, ustrezne tehnične, projektne in ostale dokumente,</w:t>
      </w:r>
    </w:p>
    <w:p w14:paraId="6D2E8BA6"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garancijske liste za brezhibno delovanje predmeta pogodbe,</w:t>
      </w:r>
    </w:p>
    <w:p w14:paraId="2DB04582"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poročilo o umerjanju sistemov ter vse potrebne meritve skladnosti delovanja s projektiranimi parametri,</w:t>
      </w:r>
    </w:p>
    <w:p w14:paraId="5E675CC6"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energetsko izkaznico (4 izvodi),</w:t>
      </w:r>
    </w:p>
    <w:p w14:paraId="3E5EFBE2"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požarni elaborat (4 izvodi),</w:t>
      </w:r>
    </w:p>
    <w:p w14:paraId="5CF1F2C7"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etažni elaborat (določitev delov stavbe po navodilih investitorja) in hišno številko</w:t>
      </w:r>
    </w:p>
    <w:p w14:paraId="48FBA8CA"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dokazilo za vpis objekta v kataster stavb pri Geodetski upravi oz. uradnih evidencah</w:t>
      </w:r>
    </w:p>
    <w:p w14:paraId="798727D1" w14:textId="77777777" w:rsidR="00303B59" w:rsidRPr="00303B59" w:rsidRDefault="00303B59" w:rsidP="00303B59">
      <w:pPr>
        <w:spacing w:before="225" w:after="225"/>
        <w:jc w:val="both"/>
        <w:rPr>
          <w:rFonts w:ascii="Arial" w:hAnsi="Arial" w:cs="Arial"/>
          <w:bCs/>
          <w:color w:val="000000" w:themeColor="text1"/>
          <w:sz w:val="18"/>
          <w:szCs w:val="18"/>
        </w:rPr>
      </w:pPr>
      <w:r w:rsidRPr="00303B59">
        <w:rPr>
          <w:rFonts w:ascii="Arial" w:hAnsi="Arial" w:cs="Arial"/>
          <w:bCs/>
          <w:color w:val="000000" w:themeColor="text1"/>
          <w:sz w:val="18"/>
          <w:szCs w:val="18"/>
        </w:rPr>
        <w:t>Če pogodbeni stranki s zapisnikom kvalitativnega pregleda ugotovita, da mora izvajalec določena dela končati, jih ponovno izvesti, odpraviti določene očitne napake ali pomanjkljivosti na objektu, mora naročnik izvajalcu dati primeren rok, v katerem naj ta dela dokonča in jih ponovno izvede.</w:t>
      </w:r>
    </w:p>
    <w:p w14:paraId="510F8658" w14:textId="77777777" w:rsidR="00303B59" w:rsidRPr="00303B59" w:rsidRDefault="00303B59" w:rsidP="00303B59">
      <w:pPr>
        <w:spacing w:before="225" w:after="225"/>
        <w:jc w:val="both"/>
        <w:rPr>
          <w:rFonts w:ascii="Arial" w:hAnsi="Arial" w:cs="Arial"/>
          <w:bCs/>
          <w:color w:val="000000" w:themeColor="text1"/>
          <w:sz w:val="18"/>
          <w:szCs w:val="18"/>
        </w:rPr>
      </w:pPr>
      <w:r w:rsidRPr="00303B59">
        <w:rPr>
          <w:rFonts w:ascii="Arial" w:hAnsi="Arial" w:cs="Arial"/>
          <w:bCs/>
          <w:color w:val="000000" w:themeColor="text1"/>
          <w:sz w:val="18"/>
          <w:szCs w:val="18"/>
        </w:rPr>
        <w:t>Izvajalec mora z odpravo napak in pomanjkljivosti pričeti nemudoma.</w:t>
      </w:r>
    </w:p>
    <w:p w14:paraId="5BA1BCE7" w14:textId="77777777" w:rsidR="00303B59" w:rsidRPr="00303B59" w:rsidRDefault="00303B59" w:rsidP="00303B59">
      <w:pPr>
        <w:jc w:val="both"/>
        <w:rPr>
          <w:rFonts w:ascii="Arial" w:hAnsi="Arial" w:cs="Arial"/>
          <w:color w:val="000000" w:themeColor="text1"/>
          <w:sz w:val="18"/>
          <w:szCs w:val="18"/>
        </w:rPr>
      </w:pPr>
      <w:r w:rsidRPr="00303B59">
        <w:rPr>
          <w:rFonts w:ascii="Arial" w:hAnsi="Arial" w:cs="Arial"/>
          <w:bCs/>
          <w:color w:val="000000" w:themeColor="text1"/>
          <w:sz w:val="18"/>
          <w:szCs w:val="18"/>
        </w:rPr>
        <w:t xml:space="preserve">Če izvajalec v postavljenem roku ne odpravi grajanih napak in pomanjkljivosti oziroma je očitno, da jih ne bo odpravil, sme naročnik angažirati drugega izvajalca, ki ta dela izvede na izvajalčev račun. Naročnik sme pri tem obračunati manipulativne stroške v višini največ 2 % od skupne vrednosti izvedenih del, ki jih je izvedel drugi </w:t>
      </w:r>
      <w:r w:rsidRPr="00303B59">
        <w:rPr>
          <w:rFonts w:ascii="Arial" w:hAnsi="Arial" w:cs="Arial"/>
          <w:bCs/>
          <w:color w:val="000000" w:themeColor="text1"/>
          <w:sz w:val="18"/>
          <w:szCs w:val="18"/>
        </w:rPr>
        <w:lastRenderedPageBreak/>
        <w:t xml:space="preserve">izvajalec. </w:t>
      </w:r>
      <w:r w:rsidRPr="00303B59">
        <w:rPr>
          <w:rFonts w:ascii="Arial" w:hAnsi="Arial" w:cs="Arial"/>
          <w:color w:val="000000" w:themeColor="text1"/>
          <w:sz w:val="18"/>
          <w:szCs w:val="18"/>
        </w:rPr>
        <w:t>Pokritje teh stroškov lahko naročnik obračuna pri končni situaciji ali pa unovči bančno zavarovanje za dobro izvedbo pogodbenih obveznosti.</w:t>
      </w:r>
    </w:p>
    <w:p w14:paraId="66D8C913"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Po odpravi vseh očitnih napak in pomanjkljivosti pogodbeni stranki podpišeta zapisnik o odpravi napak in pomanjkljivosti ter pristopita k prevzemu objekta in končnemu  obračunu.</w:t>
      </w:r>
    </w:p>
    <w:p w14:paraId="25A6D1F8" w14:textId="77777777" w:rsidR="00303B59" w:rsidRPr="00303B59" w:rsidRDefault="00303B59" w:rsidP="00303B59">
      <w:pPr>
        <w:spacing w:before="225" w:after="0"/>
        <w:rPr>
          <w:rFonts w:ascii="Arial" w:hAnsi="Arial" w:cs="Arial"/>
          <w:color w:val="000000" w:themeColor="text1"/>
          <w:sz w:val="18"/>
          <w:szCs w:val="18"/>
        </w:rPr>
      </w:pPr>
      <w:r w:rsidRPr="00303B59">
        <w:rPr>
          <w:rFonts w:ascii="Arial" w:hAnsi="Arial" w:cs="Arial"/>
          <w:b/>
          <w:color w:val="000000" w:themeColor="text1"/>
          <w:sz w:val="18"/>
          <w:szCs w:val="18"/>
        </w:rPr>
        <w:t>Primopredajni zapisnik</w:t>
      </w:r>
      <w:r w:rsidRPr="00303B59">
        <w:rPr>
          <w:rFonts w:ascii="Arial" w:hAnsi="Arial" w:cs="Arial"/>
          <w:color w:val="000000" w:themeColor="text1"/>
          <w:sz w:val="18"/>
          <w:szCs w:val="18"/>
        </w:rPr>
        <w:br/>
        <w:t xml:space="preserve">O dokončanju in prevzemu del sestavijo pooblaščeni predstavniki obeh pogodbenih strank primopredajni zapisnik, v katerem natančno ugotovijo predvsem: </w:t>
      </w:r>
    </w:p>
    <w:p w14:paraId="0BD1D86F"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ali izvedena dela ustrezajo določilom te pogodbe, veljavnim zakonskim predpisom in pravilom stroke,</w:t>
      </w:r>
    </w:p>
    <w:p w14:paraId="0C68DCCA"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datume začetka in končanja del in datum prevzema del,</w:t>
      </w:r>
    </w:p>
    <w:p w14:paraId="2DEAE948"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kakovost izvedenih del in pripombe naročnika v zvezi z njo,</w:t>
      </w:r>
    </w:p>
    <w:p w14:paraId="280435F7"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morebitna odprta, med predstavniki pogodbenih strank sporna vprašanja tehnične narave,</w:t>
      </w:r>
    </w:p>
    <w:p w14:paraId="44971128"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opredelitev del, ki jih je dolžan izvajalec ponovno izvesti, dokončati ali popraviti,</w:t>
      </w:r>
    </w:p>
    <w:p w14:paraId="727A0FDC"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rok za odpravo morebitnih pomanjkljivosti,</w:t>
      </w:r>
    </w:p>
    <w:p w14:paraId="4FBF4D14"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pregled predane dokumentacije s strani izvajalca,</w:t>
      </w:r>
    </w:p>
    <w:p w14:paraId="78FCD04E"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posebej se navede tudi morebitna zamuda in odgovornost zanjo,</w:t>
      </w:r>
    </w:p>
    <w:p w14:paraId="15D02A96"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vrednost zahtevka iz naslova povzročene kazni in škode zaradi zamude,</w:t>
      </w:r>
    </w:p>
    <w:p w14:paraId="6DFE85D8"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opredeljena končna vrednost opravljenih del na podlagi končnega obračuna,</w:t>
      </w:r>
    </w:p>
    <w:p w14:paraId="5861A900"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v zapisniku se obvezno navede datum in uro izročitve oziroma podpisa,</w:t>
      </w:r>
    </w:p>
    <w:p w14:paraId="359D56D1"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Zapisniku se obvezno priloži seznam vseh podizvajalcev s kontaktnimi imeni in telefonskimi številkami, v kolikor je ta seznam potreben za eventualne reklamacije v garancijski dobi.</w:t>
      </w:r>
    </w:p>
    <w:p w14:paraId="70186664" w14:textId="77777777" w:rsidR="00303B59" w:rsidRPr="00303B59" w:rsidRDefault="00303B59" w:rsidP="00303B59">
      <w:pPr>
        <w:spacing w:before="225" w:after="225"/>
        <w:jc w:val="both"/>
        <w:rPr>
          <w:rFonts w:ascii="Arial" w:hAnsi="Arial" w:cs="Arial"/>
          <w:bCs/>
          <w:color w:val="000000" w:themeColor="text1"/>
          <w:sz w:val="18"/>
          <w:szCs w:val="18"/>
        </w:rPr>
      </w:pPr>
      <w:r w:rsidRPr="00303B59">
        <w:rPr>
          <w:rFonts w:ascii="Arial" w:hAnsi="Arial" w:cs="Arial"/>
          <w:bCs/>
          <w:color w:val="000000" w:themeColor="text1"/>
          <w:sz w:val="18"/>
          <w:szCs w:val="18"/>
        </w:rPr>
        <w:t xml:space="preserve">V primeru, da katerakoli stranka neupravičeno odkloni udeležbo pri primopredaji del ali podpis primopredajnega zapisnika ali se </w:t>
      </w:r>
      <w:r w:rsidRPr="00303B59">
        <w:rPr>
          <w:rFonts w:ascii="Arial" w:hAnsi="Arial" w:cs="Arial"/>
          <w:color w:val="000000" w:themeColor="text1"/>
          <w:sz w:val="18"/>
          <w:szCs w:val="18"/>
        </w:rPr>
        <w:t>v roku desetih (10) dni</w:t>
      </w:r>
      <w:r w:rsidRPr="00303B59">
        <w:rPr>
          <w:rFonts w:ascii="Arial" w:hAnsi="Arial" w:cs="Arial"/>
          <w:bCs/>
          <w:color w:val="000000" w:themeColor="text1"/>
          <w:sz w:val="18"/>
          <w:szCs w:val="18"/>
        </w:rPr>
        <w:t xml:space="preserve"> ne odzove na poziv nasprotne stranke, lahko primopredajo izvedenih del opravi samo druga pogodbena stranka, ki tudi sama pripravi in podpiše primopredajni zapisnik. V takšnem primeru pogodbena stranka, ki je opravila enostransko primopredajo, ne sme trpeti nikakršnih negativnih posledic zaradi nesodelovanja druge pogodbene stranke. </w:t>
      </w:r>
      <w:r w:rsidRPr="00303B59">
        <w:rPr>
          <w:rFonts w:ascii="Arial" w:hAnsi="Arial" w:cs="Arial"/>
          <w:color w:val="000000" w:themeColor="text1"/>
          <w:sz w:val="18"/>
          <w:szCs w:val="18"/>
        </w:rPr>
        <w:t>Z dnem izročitve zapisnika naročniku nastopijo pravne posledice povezane z izročitvijo in prevzemom del.</w:t>
      </w:r>
    </w:p>
    <w:p w14:paraId="731CFBB1" w14:textId="77777777" w:rsidR="00303B59" w:rsidRPr="00303B59" w:rsidRDefault="00303B59" w:rsidP="00303B59">
      <w:pPr>
        <w:spacing w:before="225" w:after="225"/>
        <w:jc w:val="both"/>
        <w:rPr>
          <w:rFonts w:ascii="Arial" w:hAnsi="Arial" w:cs="Arial"/>
          <w:bCs/>
          <w:color w:val="000000" w:themeColor="text1"/>
          <w:sz w:val="18"/>
          <w:szCs w:val="18"/>
        </w:rPr>
      </w:pPr>
      <w:r w:rsidRPr="00303B59">
        <w:rPr>
          <w:rFonts w:ascii="Arial" w:hAnsi="Arial" w:cs="Arial"/>
          <w:bCs/>
          <w:color w:val="000000" w:themeColor="text1"/>
          <w:sz w:val="18"/>
          <w:szCs w:val="18"/>
        </w:rPr>
        <w:t>Naročnik lahko prevzem izvedenih del odkloni samo v primeru, da se ob prevzemu izvedenih del ugotovi, da pogodbena dela niso zaključena (dokončana) ali da je določena dela treba izvesti ponovno ali da ni predana vsa potrebna dokumentacija, ki se nanaša na izvedena dela in vso vgrajeno opremo. V kolikor ima objekt uspešno opravljen tehnični pregled in pridobljeno pravnomočno uporabno dovoljenje, ter odpravljene vse pomanjkljivosti, naročnik ne sme zavrniti primopredaje.</w:t>
      </w:r>
    </w:p>
    <w:p w14:paraId="39F0AEC3" w14:textId="77777777" w:rsidR="00303B59" w:rsidRPr="00303B59" w:rsidRDefault="00303B59" w:rsidP="00303B59">
      <w:pPr>
        <w:jc w:val="both"/>
        <w:rPr>
          <w:rFonts w:ascii="Arial" w:hAnsi="Arial" w:cs="Arial"/>
          <w:color w:val="000000" w:themeColor="text1"/>
          <w:sz w:val="18"/>
          <w:szCs w:val="18"/>
        </w:rPr>
      </w:pPr>
      <w:r w:rsidRPr="00303B59">
        <w:rPr>
          <w:rFonts w:ascii="Arial" w:hAnsi="Arial" w:cs="Arial"/>
          <w:color w:val="000000" w:themeColor="text1"/>
          <w:sz w:val="18"/>
          <w:szCs w:val="18"/>
        </w:rPr>
        <w:t>Naročnik lahko predlaga, da se prevzem oz. predaja objekta lahko opravi pred pridobitvijo uporabnega dovoljenja, vendar po odpravi pomanjkljivosti ugotovljenih na tehničnem pregledu.</w:t>
      </w:r>
    </w:p>
    <w:p w14:paraId="616D333F"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Ob končni primopredaji del mora izvajalec naročniku izročiti vso dokumentacijo v zvezi z investicijo in vso dokumentacijo, ki je bila zahtevana v postopku javnega razpisa.</w:t>
      </w:r>
    </w:p>
    <w:p w14:paraId="3553F1DF" w14:textId="77777777" w:rsidR="00303B59" w:rsidRPr="00303B59" w:rsidRDefault="00303B59" w:rsidP="00303B59">
      <w:pPr>
        <w:jc w:val="both"/>
        <w:rPr>
          <w:rFonts w:ascii="Arial" w:hAnsi="Arial" w:cs="Arial"/>
          <w:color w:val="000000" w:themeColor="text1"/>
          <w:sz w:val="18"/>
          <w:szCs w:val="18"/>
        </w:rPr>
      </w:pPr>
      <w:r w:rsidRPr="00303B59">
        <w:rPr>
          <w:rFonts w:ascii="Arial" w:hAnsi="Arial" w:cs="Arial"/>
          <w:color w:val="000000" w:themeColor="text1"/>
          <w:sz w:val="18"/>
          <w:szCs w:val="18"/>
        </w:rPr>
        <w:t>Pogodbena dela so končana, ko je opravljen tehnični pregled, so odpravljene vse pomanjkljivosti, ugotovljene na tehničnem in kvalitativnem pregledu objekta, je izdano pravnomočno uporabno dovoljenje, opravljen prevzem objekta in predana vsa potrebna zavarovanja po tej pogodbi.</w:t>
      </w:r>
    </w:p>
    <w:p w14:paraId="7072C6C2" w14:textId="77777777" w:rsidR="00303B59" w:rsidRPr="00303B59" w:rsidRDefault="00303B59" w:rsidP="00303B59">
      <w:pPr>
        <w:spacing w:before="225" w:after="0"/>
        <w:rPr>
          <w:rFonts w:ascii="Arial" w:hAnsi="Arial" w:cs="Arial"/>
          <w:color w:val="000000" w:themeColor="text1"/>
          <w:sz w:val="18"/>
          <w:szCs w:val="18"/>
        </w:rPr>
      </w:pPr>
      <w:r w:rsidRPr="00303B59">
        <w:rPr>
          <w:rFonts w:ascii="Arial" w:hAnsi="Arial" w:cs="Arial"/>
          <w:b/>
          <w:color w:val="000000" w:themeColor="text1"/>
          <w:sz w:val="18"/>
          <w:szCs w:val="18"/>
        </w:rPr>
        <w:t>Končni obračun</w:t>
      </w:r>
      <w:r w:rsidRPr="00303B59">
        <w:rPr>
          <w:rFonts w:ascii="Arial" w:hAnsi="Arial" w:cs="Arial"/>
          <w:color w:val="000000" w:themeColor="text1"/>
          <w:sz w:val="18"/>
          <w:szCs w:val="18"/>
        </w:rPr>
        <w:br/>
        <w:t>Končni obračun izvedenih del se opravi ob primopredaji objekta. Končni obračun mora vsebovati naslednje elemente:</w:t>
      </w:r>
    </w:p>
    <w:p w14:paraId="7E3FFD01"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vrednost izvedenih del,</w:t>
      </w:r>
    </w:p>
    <w:p w14:paraId="77DA0B5E"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do sedaj izvršena plačila izvajalcu,</w:t>
      </w:r>
    </w:p>
    <w:p w14:paraId="02F306AB"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 xml:space="preserve">eventualno zadržani znesek do odprave pomanjkljivosti ali napak, </w:t>
      </w:r>
    </w:p>
    <w:p w14:paraId="405388CA"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podatek, ali so pogodbena dela izvedena v pogodbenem roku in če niso, za koliko je bil rok prekoračen;</w:t>
      </w:r>
    </w:p>
    <w:p w14:paraId="5FB38FD7"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 xml:space="preserve">višina pogodbene kazni in morebitno povzročene škode </w:t>
      </w:r>
    </w:p>
    <w:p w14:paraId="06A20F83"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podatek o drugih dejstvih, o katerih ni bilo doseženo soglasje</w:t>
      </w:r>
    </w:p>
    <w:p w14:paraId="1239D75B"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podatke o zadevah, o katerih ni bilo soglasja.</w:t>
      </w:r>
    </w:p>
    <w:p w14:paraId="50076B77" w14:textId="77777777" w:rsidR="00303B59" w:rsidRPr="00303B59" w:rsidRDefault="00303B59" w:rsidP="00303B59">
      <w:pPr>
        <w:spacing w:before="225" w:after="225"/>
        <w:jc w:val="both"/>
        <w:rPr>
          <w:rFonts w:ascii="Arial" w:hAnsi="Arial" w:cs="Arial"/>
          <w:bCs/>
          <w:color w:val="000000" w:themeColor="text1"/>
          <w:sz w:val="18"/>
          <w:szCs w:val="18"/>
        </w:rPr>
      </w:pPr>
      <w:r w:rsidRPr="00303B59">
        <w:rPr>
          <w:rFonts w:ascii="Arial" w:hAnsi="Arial" w:cs="Arial"/>
          <w:bCs/>
          <w:color w:val="000000" w:themeColor="text1"/>
          <w:sz w:val="18"/>
          <w:szCs w:val="18"/>
        </w:rPr>
        <w:lastRenderedPageBreak/>
        <w:t xml:space="preserve">S končnim obračunom se uredijo odprta razmerja med pogodbenima strankama in določi izvršitev njihovih medsebojnih pravic in obveznosti iz pogodbe. Končni obračun ima naravo zunaj sodne poravnave med strankama. </w:t>
      </w:r>
    </w:p>
    <w:p w14:paraId="47B290EB" w14:textId="77777777" w:rsidR="00303B59" w:rsidRPr="00303B59" w:rsidRDefault="00303B59" w:rsidP="00303B59">
      <w:pPr>
        <w:spacing w:before="225" w:after="225"/>
        <w:jc w:val="both"/>
        <w:rPr>
          <w:rFonts w:ascii="Arial" w:hAnsi="Arial" w:cs="Arial"/>
          <w:bCs/>
          <w:color w:val="000000" w:themeColor="text1"/>
          <w:sz w:val="18"/>
          <w:szCs w:val="18"/>
        </w:rPr>
      </w:pPr>
      <w:r w:rsidRPr="00303B59">
        <w:rPr>
          <w:rFonts w:ascii="Arial" w:hAnsi="Arial" w:cs="Arial"/>
          <w:bCs/>
          <w:color w:val="000000" w:themeColor="text1"/>
          <w:sz w:val="18"/>
          <w:szCs w:val="18"/>
        </w:rPr>
        <w:t xml:space="preserve">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 </w:t>
      </w:r>
    </w:p>
    <w:p w14:paraId="286E554C" w14:textId="77777777" w:rsidR="00303B59" w:rsidRPr="00303B59" w:rsidRDefault="00303B59" w:rsidP="00303B59">
      <w:pPr>
        <w:spacing w:before="225" w:after="225"/>
        <w:jc w:val="both"/>
        <w:rPr>
          <w:rFonts w:ascii="Arial" w:hAnsi="Arial" w:cs="Arial"/>
          <w:bCs/>
          <w:color w:val="000000" w:themeColor="text1"/>
          <w:sz w:val="18"/>
          <w:szCs w:val="18"/>
        </w:rPr>
      </w:pPr>
      <w:r w:rsidRPr="00303B59">
        <w:rPr>
          <w:rFonts w:ascii="Arial" w:hAnsi="Arial" w:cs="Arial"/>
          <w:bCs/>
          <w:color w:val="000000" w:themeColor="text1"/>
          <w:sz w:val="18"/>
          <w:szCs w:val="18"/>
        </w:rPr>
        <w:t>Če katerakoli od pogodbenih strank brez utemeljenega razloga ne sodeluje pri izdelavi končnega obračuna, ga sme v njeni odsotnosti izdelati druga pogodbena stranka ter ga nato nemudoma s priporočeno pošto poslati drugi pogodbeni stranki.</w:t>
      </w:r>
    </w:p>
    <w:p w14:paraId="2BCB1ADA" w14:textId="77777777" w:rsidR="00303B59" w:rsidRPr="00303B59" w:rsidRDefault="00303B59" w:rsidP="00303B59">
      <w:pPr>
        <w:spacing w:before="225" w:after="225"/>
        <w:rPr>
          <w:rFonts w:ascii="Arial" w:hAnsi="Arial" w:cs="Arial"/>
          <w:bCs/>
          <w:color w:val="000000" w:themeColor="text1"/>
          <w:sz w:val="18"/>
          <w:szCs w:val="18"/>
        </w:rPr>
      </w:pPr>
      <w:r w:rsidRPr="00303B59">
        <w:rPr>
          <w:rFonts w:ascii="Arial" w:hAnsi="Arial" w:cs="Arial"/>
          <w:bCs/>
          <w:color w:val="000000" w:themeColor="text1"/>
          <w:sz w:val="18"/>
          <w:szCs w:val="18"/>
        </w:rPr>
        <w:t>Pooblaščena predstavnika pogodbenih strank za sestavo in podpis končnega obračuna sta:</w:t>
      </w:r>
      <w:r w:rsidRPr="00303B59">
        <w:rPr>
          <w:rFonts w:ascii="Arial" w:hAnsi="Arial" w:cs="Arial"/>
          <w:bCs/>
          <w:color w:val="000000" w:themeColor="text1"/>
          <w:sz w:val="18"/>
          <w:szCs w:val="18"/>
        </w:rPr>
        <w:br/>
        <w:t>Za naročnika: Peter Ložar, župan</w:t>
      </w:r>
      <w:r w:rsidRPr="00303B59">
        <w:rPr>
          <w:rFonts w:ascii="Arial" w:hAnsi="Arial" w:cs="Arial"/>
          <w:bCs/>
          <w:color w:val="000000" w:themeColor="text1"/>
          <w:sz w:val="18"/>
          <w:szCs w:val="18"/>
        </w:rPr>
        <w:br/>
        <w:t>Za izvajalca: ………………..</w:t>
      </w:r>
    </w:p>
    <w:p w14:paraId="29D1F9A9" w14:textId="77777777" w:rsidR="00303B59" w:rsidRPr="00303B59" w:rsidRDefault="00303B59" w:rsidP="00303B59">
      <w:pPr>
        <w:spacing w:before="225" w:after="225" w:line="240" w:lineRule="auto"/>
        <w:jc w:val="both"/>
        <w:rPr>
          <w:rFonts w:ascii="Arial" w:hAnsi="Arial" w:cs="Arial"/>
          <w:color w:val="000000" w:themeColor="text1"/>
          <w:sz w:val="18"/>
          <w:szCs w:val="18"/>
        </w:rPr>
      </w:pPr>
      <w:r w:rsidRPr="00303B59">
        <w:rPr>
          <w:rFonts w:ascii="Arial" w:hAnsi="Arial" w:cs="Arial"/>
          <w:b/>
          <w:bCs/>
          <w:color w:val="000000" w:themeColor="text1"/>
          <w:sz w:val="18"/>
          <w:szCs w:val="18"/>
        </w:rPr>
        <w:t>XI. ODPRAVA NAPAK OZIROMA POMANJKJIVOSTI TER GARANCIJSKA DOBA</w:t>
      </w:r>
    </w:p>
    <w:p w14:paraId="77638169" w14:textId="77777777" w:rsidR="00303B59" w:rsidRPr="00303B59" w:rsidRDefault="00303B59" w:rsidP="00303B59">
      <w:pPr>
        <w:spacing w:after="0" w:line="240" w:lineRule="auto"/>
        <w:jc w:val="center"/>
        <w:rPr>
          <w:rFonts w:ascii="Arial" w:hAnsi="Arial" w:cs="Arial"/>
          <w:b/>
          <w:bCs/>
          <w:color w:val="000000" w:themeColor="text1"/>
          <w:sz w:val="18"/>
          <w:szCs w:val="18"/>
        </w:rPr>
      </w:pPr>
      <w:r w:rsidRPr="00303B59">
        <w:rPr>
          <w:rFonts w:ascii="Arial" w:hAnsi="Arial" w:cs="Arial"/>
          <w:b/>
          <w:bCs/>
          <w:color w:val="000000" w:themeColor="text1"/>
          <w:sz w:val="18"/>
          <w:szCs w:val="18"/>
        </w:rPr>
        <w:t>27. člen</w:t>
      </w:r>
    </w:p>
    <w:p w14:paraId="3F68A21D" w14:textId="77777777" w:rsidR="00303B59" w:rsidRPr="00303B59" w:rsidRDefault="00303B59" w:rsidP="00303B59">
      <w:pPr>
        <w:spacing w:before="225" w:after="225"/>
        <w:jc w:val="both"/>
        <w:rPr>
          <w:rFonts w:ascii="Arial" w:hAnsi="Arial" w:cs="Arial"/>
          <w:bCs/>
          <w:color w:val="000000" w:themeColor="text1"/>
          <w:sz w:val="18"/>
          <w:szCs w:val="18"/>
        </w:rPr>
      </w:pPr>
      <w:r w:rsidRPr="00303B59">
        <w:rPr>
          <w:rFonts w:ascii="Arial" w:hAnsi="Arial" w:cs="Arial"/>
          <w:bCs/>
          <w:color w:val="000000" w:themeColor="text1"/>
          <w:sz w:val="18"/>
          <w:szCs w:val="18"/>
        </w:rPr>
        <w:t xml:space="preserve">Izvajalec je odgovoren za kvaliteto izvršenih del po uspešnem prevzemu del. Izvajalec daje garancijo za izvršena gradbena, obrtniška instalacijska dela, zunanjo ureditev (zahteva se najmanj 5 let) za fasado, konstruktivne elemente, instalacije in streho (zahteva se najmanj 10 let), za ostala izvedena dela pa 2 leti, za vgrajeno opremo velja garancija proizvajalcev oziroma dobaviteljev. </w:t>
      </w:r>
    </w:p>
    <w:p w14:paraId="2C200DE0" w14:textId="77777777" w:rsidR="00303B59" w:rsidRPr="00303B59" w:rsidRDefault="00303B59" w:rsidP="00303B59">
      <w:pPr>
        <w:spacing w:before="225" w:after="0"/>
        <w:jc w:val="both"/>
        <w:rPr>
          <w:rFonts w:ascii="Arial" w:hAnsi="Arial" w:cs="Arial"/>
          <w:color w:val="000000" w:themeColor="text1"/>
          <w:sz w:val="18"/>
          <w:szCs w:val="18"/>
        </w:rPr>
      </w:pPr>
      <w:r w:rsidRPr="00303B59">
        <w:rPr>
          <w:rFonts w:ascii="Arial" w:hAnsi="Arial" w:cs="Arial"/>
          <w:bCs/>
          <w:color w:val="000000" w:themeColor="text1"/>
          <w:sz w:val="18"/>
          <w:szCs w:val="18"/>
        </w:rPr>
        <w:t xml:space="preserve">Glede </w:t>
      </w:r>
      <w:r w:rsidRPr="00303B59">
        <w:rPr>
          <w:rFonts w:ascii="Arial" w:hAnsi="Arial" w:cs="Arial"/>
          <w:color w:val="000000" w:themeColor="text1"/>
          <w:sz w:val="18"/>
          <w:szCs w:val="18"/>
        </w:rPr>
        <w:t>uporabljanega ali vgrajenega materiala izvajalec naročniku jamči:</w:t>
      </w:r>
    </w:p>
    <w:p w14:paraId="64C10DF5"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da nima stvarnih napak,</w:t>
      </w:r>
    </w:p>
    <w:p w14:paraId="5D416A10"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da blago, pravice in storitve nimajo pravnih napak,</w:t>
      </w:r>
    </w:p>
    <w:p w14:paraId="318EBD88"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da blago popolnoma ustreza vsem tehničnim opisom, karakteristikam in specifikacijam, zahtevanih v veljavni zakonodaji in projektni dokumentaciji, ki je sestavni del te pogodbe.</w:t>
      </w:r>
    </w:p>
    <w:p w14:paraId="4C09DC74"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Garancijski roki začnejo teči z dnem končnega zapisniškega prevzema pogodbenih del in ko so odpravljene vse napake in manjkajoča dela.</w:t>
      </w:r>
    </w:p>
    <w:p w14:paraId="315B2402"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Morebitne skrite napake se obravnavajo v skladu z določili zakon, ki ureja obligacijska razmerja. Za zamenjane dele in izvedena dela v garancijski dobi prične teči nov garancijski rok z dnem prevzema.</w:t>
      </w:r>
    </w:p>
    <w:p w14:paraId="108140B7"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14:paraId="499C53BE"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Napake oziroma pomanjkljivosti izvedbe, ki jih ugotovi naročnik med izvajanjem ali pri prevzemu del oziroma v garancijskem roku, mora izvajalec odpraviti takoj oziroma v roku, ki ga določi naročnik. Če pogodbeni stranki s primopredajnim zapisnikom ugotovita, da mora izvajalec določena dela dokončati, popraviti ali jih takoj ponovno izvesti, ali če izvajalec v primernem roku ne odstrani napake in se z naročnikom ne dogovori za nov rok odstranitve, lahko naročnik odstranitev napake poveri drugemu izvajalcu na stroške izvajalca iz te pogodbe s pribitkom vseh stroškov, ki jih je utrpel naročnik (kot dober gospodar). Naročnik si v tem primeru zaračuna v breme izvajalca 3 % pribitek na vrednost teh del za kritje svojih manipulativnih stroškov.</w:t>
      </w:r>
    </w:p>
    <w:p w14:paraId="0D4580C2" w14:textId="77777777" w:rsidR="00303B59" w:rsidRPr="00303B59" w:rsidRDefault="00303B59" w:rsidP="00303B59">
      <w:pPr>
        <w:spacing w:before="225" w:after="225"/>
        <w:jc w:val="both"/>
        <w:rPr>
          <w:rFonts w:ascii="Arial" w:hAnsi="Arial" w:cs="Arial"/>
          <w:bCs/>
          <w:color w:val="000000" w:themeColor="text1"/>
          <w:sz w:val="18"/>
          <w:szCs w:val="18"/>
        </w:rPr>
      </w:pPr>
      <w:r w:rsidRPr="00303B59">
        <w:rPr>
          <w:rFonts w:ascii="Arial" w:hAnsi="Arial" w:cs="Arial"/>
          <w:bCs/>
          <w:color w:val="000000" w:themeColor="text1"/>
          <w:sz w:val="18"/>
          <w:szCs w:val="18"/>
        </w:rPr>
        <w:t>Če izvajalec ne odpravi pomanjkljivosti v razumnem roku, ki mu ga določi naročnik, lahko naročnik unovči bančno garancijo za odpravo napak v garancijskem roku in naroči odpravo pomanjkljivosti drugemu izvajalcu na račun izvajalca. Vsako unovčeno garancijo v  primeru, da garancijski rok še teče, mora izvajalec nadomestiti z novo bančno garancijo v enaki višini in pod enakimi pogoji kot je bila prva.</w:t>
      </w:r>
    </w:p>
    <w:p w14:paraId="3E69590F" w14:textId="77777777" w:rsidR="00303B59" w:rsidRPr="00303B59" w:rsidRDefault="00303B59" w:rsidP="00303B59">
      <w:pPr>
        <w:spacing w:before="225" w:after="225"/>
        <w:jc w:val="both"/>
        <w:rPr>
          <w:rFonts w:ascii="Arial" w:hAnsi="Arial" w:cs="Arial"/>
          <w:b/>
          <w:bCs/>
          <w:color w:val="000000" w:themeColor="text1"/>
          <w:sz w:val="18"/>
          <w:szCs w:val="18"/>
        </w:rPr>
      </w:pPr>
      <w:r w:rsidRPr="00303B59">
        <w:rPr>
          <w:rFonts w:ascii="Arial" w:hAnsi="Arial" w:cs="Arial"/>
          <w:color w:val="000000" w:themeColor="text1"/>
          <w:sz w:val="18"/>
          <w:szCs w:val="18"/>
        </w:rPr>
        <w:t>Če gre za napako, ki vpliva na rabo objekta, in je bila povzročena po krivdi izvajalca ali njegovih podizvajalcev ali kooperantov, je izvajalec dolžan naročniku nadomestiti vso nastalo škodo zaradi neobratovanja objekta za čas do vzpostavitve funkcionalnega stanja.</w:t>
      </w:r>
    </w:p>
    <w:p w14:paraId="6A8A7255" w14:textId="77777777" w:rsidR="00303B59" w:rsidRPr="00303B59" w:rsidRDefault="00303B59" w:rsidP="00303B59">
      <w:pPr>
        <w:spacing w:before="225" w:after="225" w:line="240" w:lineRule="auto"/>
        <w:jc w:val="both"/>
        <w:rPr>
          <w:rFonts w:ascii="Arial" w:hAnsi="Arial" w:cs="Arial"/>
          <w:color w:val="000000" w:themeColor="text1"/>
          <w:sz w:val="18"/>
          <w:szCs w:val="18"/>
        </w:rPr>
      </w:pPr>
      <w:r w:rsidRPr="00303B59">
        <w:rPr>
          <w:rFonts w:ascii="Arial" w:hAnsi="Arial" w:cs="Arial"/>
          <w:b/>
          <w:bCs/>
          <w:color w:val="000000" w:themeColor="text1"/>
          <w:sz w:val="18"/>
          <w:szCs w:val="18"/>
        </w:rPr>
        <w:t>XII. JAMSTVA IN ZAVAROVANJA</w:t>
      </w:r>
    </w:p>
    <w:p w14:paraId="5C511792" w14:textId="77777777" w:rsidR="00303B59" w:rsidRPr="00303B59" w:rsidRDefault="00303B59" w:rsidP="00303B59">
      <w:pPr>
        <w:spacing w:after="0" w:line="240" w:lineRule="auto"/>
        <w:jc w:val="center"/>
        <w:rPr>
          <w:rFonts w:ascii="Arial" w:hAnsi="Arial" w:cs="Arial"/>
          <w:b/>
          <w:bCs/>
          <w:color w:val="000000" w:themeColor="text1"/>
          <w:sz w:val="18"/>
          <w:szCs w:val="18"/>
        </w:rPr>
      </w:pPr>
      <w:r w:rsidRPr="00303B59">
        <w:rPr>
          <w:rFonts w:ascii="Arial" w:hAnsi="Arial" w:cs="Arial"/>
          <w:b/>
          <w:bCs/>
          <w:color w:val="000000" w:themeColor="text1"/>
          <w:sz w:val="18"/>
          <w:szCs w:val="18"/>
        </w:rPr>
        <w:t>28. člen</w:t>
      </w:r>
    </w:p>
    <w:p w14:paraId="2E021D13" w14:textId="77777777" w:rsidR="00303B59" w:rsidRPr="00303B59" w:rsidRDefault="00303B59" w:rsidP="00303B59">
      <w:pPr>
        <w:spacing w:after="0" w:line="240" w:lineRule="auto"/>
        <w:jc w:val="center"/>
        <w:rPr>
          <w:rFonts w:ascii="Arial" w:hAnsi="Arial" w:cs="Arial"/>
          <w:bCs/>
          <w:color w:val="000000" w:themeColor="text1"/>
          <w:sz w:val="18"/>
          <w:szCs w:val="18"/>
        </w:rPr>
      </w:pPr>
      <w:r w:rsidRPr="00303B59">
        <w:rPr>
          <w:rFonts w:ascii="Arial" w:hAnsi="Arial" w:cs="Arial"/>
          <w:b/>
          <w:color w:val="000000" w:themeColor="text1"/>
          <w:sz w:val="18"/>
          <w:szCs w:val="18"/>
        </w:rPr>
        <w:lastRenderedPageBreak/>
        <w:t>(Garancija za dobro izvedbo del)</w:t>
      </w:r>
    </w:p>
    <w:p w14:paraId="22221DFF" w14:textId="77777777" w:rsidR="00303B59" w:rsidRPr="00303B59" w:rsidRDefault="00303B59" w:rsidP="00303B59">
      <w:pPr>
        <w:spacing w:before="225" w:after="0"/>
        <w:jc w:val="both"/>
        <w:rPr>
          <w:rFonts w:ascii="Arial" w:hAnsi="Arial" w:cs="Arial"/>
          <w:b/>
          <w:bCs/>
          <w:color w:val="000000" w:themeColor="text1"/>
          <w:sz w:val="18"/>
          <w:szCs w:val="18"/>
        </w:rPr>
      </w:pPr>
      <w:r w:rsidRPr="00303B59">
        <w:rPr>
          <w:rFonts w:ascii="Arial" w:hAnsi="Arial" w:cs="Arial"/>
          <w:bCs/>
          <w:color w:val="000000" w:themeColor="text1"/>
          <w:sz w:val="18"/>
          <w:szCs w:val="18"/>
        </w:rPr>
        <w:t xml:space="preserve">Izvajalec mora enaindvajsetih (21)  dneh od prejema izvoda podpisane pogodbe s strani naročnika, naročniku izročiti </w:t>
      </w:r>
      <w:r w:rsidRPr="00303B59">
        <w:rPr>
          <w:rFonts w:ascii="Arial" w:hAnsi="Arial" w:cs="Arial"/>
          <w:color w:val="000000" w:themeColor="text1"/>
          <w:sz w:val="18"/>
          <w:szCs w:val="18"/>
        </w:rPr>
        <w:t>finančno zavarovanje za dobro izvedbo pogodbenih obveznosti v naslednji obliki:</w:t>
      </w:r>
    </w:p>
    <w:p w14:paraId="11E58D0A"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Bančna garancija za dobro izvedbo pogodbenih obveznosti, izdelana po Enotnih pravilih za garancije na poziv (EPGP), revizija iz leta 2010, izdana pri MTZ pod št. 758, z valuto plačila petnajst (15) koledarskih dni od prejema zahteve upravičenca. Bančna garancija mora vsebovati določilo, iz katerega jasno izhaja, da za bančno garancijo veljajo Enotna pravila za garancije na poziv (EPGP), revizija iz leta 2010, izdane pri MTZ pod št. 758</w:t>
      </w:r>
    </w:p>
    <w:p w14:paraId="2E608476" w14:textId="77777777" w:rsidR="00303B59" w:rsidRPr="00303B59" w:rsidRDefault="00303B59" w:rsidP="00303B59">
      <w:pPr>
        <w:spacing w:before="225" w:after="225"/>
        <w:jc w:val="both"/>
        <w:rPr>
          <w:rFonts w:ascii="Arial" w:hAnsi="Arial" w:cs="Arial"/>
          <w:bCs/>
          <w:color w:val="000000" w:themeColor="text1"/>
          <w:sz w:val="18"/>
          <w:szCs w:val="18"/>
        </w:rPr>
      </w:pPr>
      <w:r w:rsidRPr="00303B59">
        <w:rPr>
          <w:rFonts w:ascii="Arial" w:hAnsi="Arial" w:cs="Arial"/>
          <w:color w:val="000000" w:themeColor="text1"/>
          <w:sz w:val="18"/>
          <w:szCs w:val="18"/>
        </w:rPr>
        <w:t xml:space="preserve">Zavarovanje za dobro izvedbo pogodbenih obveznosti </w:t>
      </w:r>
      <w:r w:rsidRPr="00303B59">
        <w:rPr>
          <w:rFonts w:ascii="Arial" w:hAnsi="Arial" w:cs="Arial"/>
          <w:bCs/>
          <w:color w:val="000000" w:themeColor="text1"/>
          <w:sz w:val="18"/>
          <w:szCs w:val="18"/>
        </w:rPr>
        <w:t xml:space="preserve">vključuje tudi pokritje obveznosti do podizvajalca (le v primeru izvedbe dela s podizvajalci). Garancija mora biti brezpogojna in nepreklicna in se mora glasiti na prvi pisni poziv. </w:t>
      </w:r>
    </w:p>
    <w:p w14:paraId="47C675D0" w14:textId="77777777" w:rsidR="00303B59" w:rsidRPr="00303B59" w:rsidRDefault="00303B59" w:rsidP="00303B59">
      <w:pPr>
        <w:spacing w:before="225" w:after="0"/>
        <w:jc w:val="both"/>
        <w:rPr>
          <w:rFonts w:ascii="Arial" w:hAnsi="Arial" w:cs="Arial"/>
          <w:bCs/>
          <w:color w:val="000000" w:themeColor="text1"/>
          <w:sz w:val="18"/>
          <w:szCs w:val="18"/>
        </w:rPr>
      </w:pPr>
      <w:r w:rsidRPr="00303B59">
        <w:rPr>
          <w:rFonts w:ascii="Arial" w:hAnsi="Arial" w:cs="Arial"/>
          <w:bCs/>
          <w:color w:val="000000" w:themeColor="text1"/>
          <w:sz w:val="18"/>
          <w:szCs w:val="18"/>
        </w:rPr>
        <w:t>Višina finančnega zavarovanja za dobro izvedbo pogodbenih obveznosti je 10% pogodbene vrednosti z DDV, kar znaša ................................. EUR, kot garancijo za:</w:t>
      </w:r>
    </w:p>
    <w:p w14:paraId="23A28953"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 xml:space="preserve">kvalitetno in količinsko ustrezno izvedbo pogodbenih del, </w:t>
      </w:r>
    </w:p>
    <w:p w14:paraId="2D7B0A0C"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pravočasno izvedbo del v smislu določil te pogodbe,</w:t>
      </w:r>
    </w:p>
    <w:p w14:paraId="643D407B"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plačilo kazni v primeru odstopa od pogodbe pred izvedbo del ali med njo,</w:t>
      </w:r>
    </w:p>
    <w:p w14:paraId="1CDF8B86"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poplačilo pogodbene kazni zaradi prekoračitve pogodbenega roka (vmesnih ali končnega),</w:t>
      </w:r>
    </w:p>
    <w:p w14:paraId="46F8492E"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poplačilo pogodbene kazni v vseh drugih primerih, predvidenih s pogodbo,</w:t>
      </w:r>
    </w:p>
    <w:p w14:paraId="3E1C37B6"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poplačilo stroškov zavarovalne pogodbe oz. premije za zavarovanje gradbišča,</w:t>
      </w:r>
    </w:p>
    <w:p w14:paraId="5B921E54"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poplačilo stroškov za škodo, povzročeno z deli izvajalca na predmetu pogodbe ali na sosednjih objektih ali na infrastrukturi,</w:t>
      </w:r>
    </w:p>
    <w:p w14:paraId="0FA254DC"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če bo izvajalec kršil zaupnost podatkov,</w:t>
      </w:r>
    </w:p>
    <w:p w14:paraId="619E3551"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v drugih primerih, predvidenih s pogodbo.</w:t>
      </w:r>
    </w:p>
    <w:p w14:paraId="0D704383" w14:textId="77777777" w:rsidR="00303B59" w:rsidRPr="00303B59" w:rsidRDefault="00303B59" w:rsidP="00303B59">
      <w:pPr>
        <w:spacing w:before="225" w:after="0"/>
        <w:jc w:val="both"/>
        <w:rPr>
          <w:rFonts w:ascii="Arial" w:hAnsi="Arial" w:cs="Arial"/>
          <w:color w:val="000000" w:themeColor="text1"/>
          <w:sz w:val="18"/>
          <w:szCs w:val="18"/>
        </w:rPr>
      </w:pPr>
      <w:r w:rsidRPr="00303B59">
        <w:rPr>
          <w:rFonts w:ascii="Arial" w:hAnsi="Arial" w:cs="Arial"/>
          <w:bCs/>
          <w:color w:val="000000" w:themeColor="text1"/>
          <w:sz w:val="18"/>
          <w:szCs w:val="18"/>
        </w:rPr>
        <w:t xml:space="preserve">Finančno </w:t>
      </w:r>
      <w:r w:rsidRPr="00303B59">
        <w:rPr>
          <w:rFonts w:ascii="Arial" w:hAnsi="Arial" w:cs="Arial"/>
          <w:color w:val="000000" w:themeColor="text1"/>
          <w:sz w:val="18"/>
          <w:szCs w:val="18"/>
        </w:rPr>
        <w:t>zavarovanje za dobro izvedbo pogodbenih obveznosti lahko naročnik unovči pod naslednjimi pogoji:</w:t>
      </w:r>
    </w:p>
    <w:p w14:paraId="26DABF53"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če bo izvajalec kršil pogodbene obveznosti;</w:t>
      </w:r>
    </w:p>
    <w:p w14:paraId="30EA989D"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če bo naročnik razdrl pogodbo zaradi kršitev ali zamude na strani izvajalca;</w:t>
      </w:r>
    </w:p>
    <w:p w14:paraId="32ED811F"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če izvajalec pravočasno ne predloži finančnega zavarovanja za odpravo napak v garancijskem roku;</w:t>
      </w:r>
    </w:p>
    <w:p w14:paraId="5C7F640B"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če se na zahtevo naročnika, v primernem roku, ki ga določi naročnik v primopredajnem zapisniku, ugotovljene pomanjkljivosti in/ali napake ne odpravijo. Pri unovčitvi upošteva naravo in obseg kršitve pogodbenih obveznosti.</w:t>
      </w:r>
    </w:p>
    <w:p w14:paraId="1E2DD569" w14:textId="77777777" w:rsidR="00303B59" w:rsidRPr="00303B59" w:rsidRDefault="00303B59" w:rsidP="00303B59">
      <w:pPr>
        <w:spacing w:before="225" w:after="225"/>
        <w:jc w:val="both"/>
        <w:rPr>
          <w:rFonts w:ascii="Arial" w:hAnsi="Arial" w:cs="Arial"/>
          <w:bCs/>
          <w:color w:val="000000" w:themeColor="text1"/>
          <w:sz w:val="18"/>
          <w:szCs w:val="18"/>
        </w:rPr>
      </w:pPr>
      <w:r w:rsidRPr="00303B59">
        <w:rPr>
          <w:rFonts w:ascii="Arial" w:hAnsi="Arial" w:cs="Arial"/>
          <w:bCs/>
          <w:color w:val="000000" w:themeColor="text1"/>
          <w:sz w:val="18"/>
          <w:szCs w:val="18"/>
        </w:rPr>
        <w:t>Trajanje finančnega zavarovanja za dobro izvedbo pogodbenih obveznosti: Garancija za dobro izvedbo pogodbenih obveznosti mora biti veljavna še devetdeset (90) dni od dneva ko je bila izvedena primopredaja objekta oz. do izdaje garancije za odpravo napak v garancijskem roku ter z možnostjo podaljšanja.</w:t>
      </w:r>
    </w:p>
    <w:p w14:paraId="5F60E7B2" w14:textId="77777777" w:rsidR="00303B59" w:rsidRPr="00303B59" w:rsidRDefault="00303B59" w:rsidP="00303B59">
      <w:pPr>
        <w:spacing w:before="225" w:after="225"/>
        <w:jc w:val="both"/>
        <w:rPr>
          <w:rFonts w:ascii="Arial" w:hAnsi="Arial" w:cs="Arial"/>
          <w:b/>
          <w:bCs/>
          <w:color w:val="000000" w:themeColor="text1"/>
          <w:sz w:val="18"/>
          <w:szCs w:val="18"/>
        </w:rPr>
      </w:pPr>
      <w:r w:rsidRPr="00303B59">
        <w:rPr>
          <w:rFonts w:ascii="Arial" w:hAnsi="Arial" w:cs="Arial"/>
          <w:bCs/>
          <w:color w:val="000000" w:themeColor="text1"/>
          <w:sz w:val="18"/>
          <w:szCs w:val="18"/>
        </w:rPr>
        <w:t>V kolikor pride do podaljšanja pogodbenega roka, mora izvajalec za ustrezno obdobje podaljšati tako finančno zavarovanje za dobro izvedbo pogodbenih obveznosti, kakor tudi zavarovalno polico za gradbeno zavarovanje in zavarovanje splošne odgovornosti in sicer v roku petnajstih (15) dni po odobritvi podaljšanja roka s strani naročnika. Stroške izvajalca za podaljšanje finančnih zavarovanj in zavarovalne police nosi tista stranka, v katere sferi je razlog za podaljšanje, v primeru višje sile pa vsaka do polovice.</w:t>
      </w:r>
    </w:p>
    <w:p w14:paraId="23A58D9A" w14:textId="77777777" w:rsidR="00303B59" w:rsidRPr="00303B59" w:rsidRDefault="00303B59" w:rsidP="00303B59">
      <w:pPr>
        <w:spacing w:after="0" w:line="240" w:lineRule="auto"/>
        <w:jc w:val="center"/>
        <w:rPr>
          <w:rFonts w:ascii="Arial" w:hAnsi="Arial" w:cs="Arial"/>
          <w:b/>
          <w:bCs/>
          <w:color w:val="000000" w:themeColor="text1"/>
          <w:sz w:val="18"/>
          <w:szCs w:val="18"/>
        </w:rPr>
      </w:pPr>
      <w:r w:rsidRPr="00303B59">
        <w:rPr>
          <w:rFonts w:ascii="Arial" w:hAnsi="Arial" w:cs="Arial"/>
          <w:b/>
          <w:bCs/>
          <w:color w:val="000000" w:themeColor="text1"/>
          <w:sz w:val="18"/>
          <w:szCs w:val="18"/>
        </w:rPr>
        <w:t>29. člen</w:t>
      </w:r>
    </w:p>
    <w:p w14:paraId="2136230A" w14:textId="77777777" w:rsidR="00303B59" w:rsidRPr="00303B59" w:rsidRDefault="00303B59" w:rsidP="00303B59">
      <w:pPr>
        <w:spacing w:after="0" w:line="240" w:lineRule="auto"/>
        <w:jc w:val="center"/>
        <w:rPr>
          <w:rFonts w:ascii="Arial" w:hAnsi="Arial" w:cs="Arial"/>
          <w:b/>
          <w:bCs/>
          <w:color w:val="000000" w:themeColor="text1"/>
          <w:sz w:val="18"/>
          <w:szCs w:val="18"/>
        </w:rPr>
      </w:pPr>
      <w:r w:rsidRPr="00303B59">
        <w:rPr>
          <w:rFonts w:ascii="Arial" w:hAnsi="Arial" w:cs="Arial"/>
          <w:b/>
          <w:bCs/>
          <w:color w:val="000000" w:themeColor="text1"/>
          <w:sz w:val="18"/>
          <w:szCs w:val="18"/>
        </w:rPr>
        <w:t>(Zavarovanja)</w:t>
      </w:r>
    </w:p>
    <w:p w14:paraId="34EB0529"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Izvajalec je dolžan na svoje stroške zavarovati vsa dela, material in opremo do njihove polne vrednosti, do izročitve objekta naročniku, proti vsem rizikom in zavarovati vse vrste svoje odgovornosti za primere, ki bi nastali iz predmeta te pogodbe. Zavarovanje mora biti izvršeno pri pooblaščeni zavarovalni družbi, kopija police je sestavni del te pogodbe.</w:t>
      </w:r>
    </w:p>
    <w:p w14:paraId="3731B728" w14:textId="77777777" w:rsidR="00303B59" w:rsidRPr="00303B59" w:rsidRDefault="00303B59" w:rsidP="00303B59">
      <w:pPr>
        <w:spacing w:before="225" w:after="225"/>
        <w:jc w:val="both"/>
        <w:rPr>
          <w:rFonts w:ascii="Arial" w:hAnsi="Arial" w:cs="Arial"/>
          <w:b/>
          <w:bCs/>
          <w:color w:val="000000" w:themeColor="text1"/>
          <w:sz w:val="18"/>
          <w:szCs w:val="18"/>
        </w:rPr>
      </w:pPr>
      <w:r w:rsidRPr="00303B59">
        <w:rPr>
          <w:rFonts w:ascii="Arial" w:hAnsi="Arial" w:cs="Arial"/>
          <w:bCs/>
          <w:color w:val="000000" w:themeColor="text1"/>
          <w:sz w:val="18"/>
          <w:szCs w:val="18"/>
        </w:rPr>
        <w:t>Izvajalec odgovarja za vso škodo na prometni infrastrukturi, okolici objekta ter na delih, povzročeno zaradi izvajanja pogodbenih del. Izvajalec odgovarja tudi za vso povzročeno škodo, nastalo delavcem in tretjim osebam (osebam, ki niso delavci izvajalca) in ostalo škodo, ki bi nastala zaradi izvajanja del. Povračilo tako nastale škode lahko naročnik uveljavljala po splošnih načelih odškodninske odgovornosti.</w:t>
      </w:r>
    </w:p>
    <w:p w14:paraId="094C5B64"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lastRenderedPageBreak/>
        <w:t>Izvajalec je dolžan zavarovati svojo dejavnost tudi v skladu z zakonodajo s področja graditve ter zavarovati eventualno škodo na objektu in izvedenih delih.</w:t>
      </w:r>
    </w:p>
    <w:p w14:paraId="515AC758" w14:textId="77777777" w:rsidR="00303B59" w:rsidRPr="00303B59" w:rsidRDefault="00303B59" w:rsidP="00303B59">
      <w:pPr>
        <w:spacing w:before="225" w:after="225"/>
        <w:jc w:val="both"/>
        <w:rPr>
          <w:rFonts w:ascii="Arial" w:hAnsi="Arial" w:cs="Arial"/>
          <w:bCs/>
          <w:color w:val="000000" w:themeColor="text1"/>
          <w:sz w:val="18"/>
          <w:szCs w:val="18"/>
        </w:rPr>
      </w:pPr>
      <w:r w:rsidRPr="00303B59">
        <w:rPr>
          <w:rFonts w:ascii="Arial" w:hAnsi="Arial" w:cs="Arial"/>
          <w:bCs/>
          <w:color w:val="000000" w:themeColor="text1"/>
          <w:sz w:val="18"/>
          <w:szCs w:val="18"/>
        </w:rPr>
        <w:t>Izvajalec je dolžan naročniku izročiti kopije zavarovalnih polic v roku enaindvajsetih (21) dni od podpisa pogodbe.</w:t>
      </w:r>
    </w:p>
    <w:p w14:paraId="229E67C4"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p w14:paraId="31FF9A27"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Območje gradnje izvajalec opremi v skladu s predpisi s področja gradnje in varstva in zdravja pri delu. Izvajalec ne odgovarja za škodo, ki jo povzročijo na gradbišču drugi izvajalci, ki so v neposrednem pogodbenem odnosu z naročnikom. Izvajalec se odpoveduje zahtevkom iz naslova organizacije gradbišča in metodologije dela pri sočasni izvedbi z drugimi izvajalci, ki izvajajo dela morebiti za naročnika ali drugega investitorja znotraj območja investicije.</w:t>
      </w:r>
    </w:p>
    <w:p w14:paraId="35C99CBD" w14:textId="77777777" w:rsidR="00303B59" w:rsidRPr="00303B59" w:rsidRDefault="00303B59" w:rsidP="00303B59">
      <w:pPr>
        <w:spacing w:before="225" w:after="0"/>
        <w:jc w:val="both"/>
        <w:rPr>
          <w:rFonts w:ascii="Arial" w:hAnsi="Arial" w:cs="Arial"/>
          <w:b/>
          <w:color w:val="000000" w:themeColor="text1"/>
          <w:sz w:val="18"/>
          <w:szCs w:val="18"/>
        </w:rPr>
      </w:pPr>
      <w:r w:rsidRPr="00303B59">
        <w:rPr>
          <w:rFonts w:ascii="Arial" w:hAnsi="Arial" w:cs="Arial"/>
          <w:b/>
          <w:color w:val="000000" w:themeColor="text1"/>
          <w:sz w:val="18"/>
          <w:szCs w:val="18"/>
        </w:rPr>
        <w:t>Zavarovanje splošne odgovornosti</w:t>
      </w:r>
    </w:p>
    <w:p w14:paraId="128EDEF2" w14:textId="77777777" w:rsidR="00303B59" w:rsidRPr="00303B59" w:rsidRDefault="00303B59" w:rsidP="00303B59">
      <w:pPr>
        <w:numPr>
          <w:ilvl w:val="12"/>
          <w:numId w:val="0"/>
        </w:numPr>
        <w:jc w:val="both"/>
        <w:rPr>
          <w:rFonts w:ascii="Arial" w:hAnsi="Arial" w:cs="Arial"/>
          <w:color w:val="000000" w:themeColor="text1"/>
          <w:sz w:val="18"/>
          <w:szCs w:val="18"/>
        </w:rPr>
      </w:pPr>
      <w:r w:rsidRPr="00303B59">
        <w:rPr>
          <w:rFonts w:ascii="Arial" w:hAnsi="Arial" w:cs="Arial"/>
          <w:bCs/>
          <w:color w:val="000000" w:themeColor="text1"/>
          <w:sz w:val="18"/>
          <w:szCs w:val="18"/>
        </w:rPr>
        <w:t xml:space="preserve">Izvajalec je dolžan imeti v času trajanja te pogodbe (in najmanj do predaje objekta naročniku) v skladu z zakonom, ki ureja graditev objektov, zavarovano svojo odgovornost za škodo, vinkulirano na ime naročnika, v zvezi z opravljanjem izvajalčeve dejavnosti (vključno z delodajalčevo odgovornostjo), in sicer z enotno zavarovalno vsoto najmanj v višini 200.000 EUR. </w:t>
      </w:r>
    </w:p>
    <w:p w14:paraId="0E0BAD0E" w14:textId="77777777" w:rsidR="00303B59" w:rsidRPr="00303B59" w:rsidRDefault="00303B59" w:rsidP="00303B59">
      <w:pPr>
        <w:spacing w:before="225" w:after="225"/>
        <w:jc w:val="both"/>
        <w:rPr>
          <w:rFonts w:ascii="Arial" w:hAnsi="Arial" w:cs="Arial"/>
          <w:bCs/>
          <w:color w:val="000000" w:themeColor="text1"/>
          <w:sz w:val="18"/>
          <w:szCs w:val="18"/>
        </w:rPr>
      </w:pPr>
      <w:r w:rsidRPr="00303B59">
        <w:rPr>
          <w:rFonts w:ascii="Arial" w:hAnsi="Arial" w:cs="Arial"/>
          <w:bCs/>
          <w:color w:val="000000" w:themeColor="text1"/>
          <w:sz w:val="18"/>
          <w:szCs w:val="18"/>
        </w:rPr>
        <w:t>V primeru, da ima izvajalec podizvajalce, morajo tudi podizvajalci predložiti kopijo police o zavarovanju odgovornosti v skladu s 14. členom Gradbenega zakona glavnemu izvajalcu in naročniku ali drugo dokazilo o ureditvi odgovornosti podizvajalca.</w:t>
      </w:r>
    </w:p>
    <w:p w14:paraId="70FA9BF8" w14:textId="77777777" w:rsidR="00303B59" w:rsidRPr="00303B59" w:rsidRDefault="00303B59" w:rsidP="00303B59">
      <w:pPr>
        <w:spacing w:after="0" w:line="240" w:lineRule="auto"/>
        <w:jc w:val="center"/>
        <w:rPr>
          <w:rFonts w:ascii="Arial" w:hAnsi="Arial" w:cs="Arial"/>
          <w:b/>
          <w:bCs/>
          <w:color w:val="000000" w:themeColor="text1"/>
          <w:sz w:val="18"/>
          <w:szCs w:val="18"/>
        </w:rPr>
      </w:pPr>
      <w:r w:rsidRPr="00303B59">
        <w:rPr>
          <w:rFonts w:ascii="Arial" w:hAnsi="Arial" w:cs="Arial"/>
          <w:b/>
          <w:bCs/>
          <w:color w:val="000000" w:themeColor="text1"/>
          <w:sz w:val="18"/>
          <w:szCs w:val="18"/>
        </w:rPr>
        <w:t>30. člen</w:t>
      </w:r>
      <w:r w:rsidRPr="00303B59">
        <w:rPr>
          <w:rFonts w:ascii="Arial" w:hAnsi="Arial" w:cs="Arial"/>
          <w:b/>
          <w:bCs/>
          <w:color w:val="000000" w:themeColor="text1"/>
          <w:sz w:val="18"/>
          <w:szCs w:val="18"/>
        </w:rPr>
        <w:br/>
        <w:t>(Garancija za odpravo napak)</w:t>
      </w:r>
    </w:p>
    <w:p w14:paraId="593E6789" w14:textId="77777777" w:rsidR="00303B59" w:rsidRPr="00303B59" w:rsidRDefault="00303B59" w:rsidP="00303B59">
      <w:pPr>
        <w:spacing w:before="225" w:after="0"/>
        <w:jc w:val="both"/>
        <w:rPr>
          <w:rFonts w:ascii="Arial" w:hAnsi="Arial" w:cs="Arial"/>
          <w:bCs/>
          <w:color w:val="000000" w:themeColor="text1"/>
          <w:sz w:val="18"/>
          <w:szCs w:val="18"/>
        </w:rPr>
      </w:pPr>
      <w:r w:rsidRPr="00303B59">
        <w:rPr>
          <w:rFonts w:ascii="Arial" w:hAnsi="Arial" w:cs="Arial"/>
          <w:bCs/>
          <w:color w:val="000000" w:themeColor="text1"/>
          <w:sz w:val="18"/>
          <w:szCs w:val="18"/>
        </w:rPr>
        <w:t>Izvajalec mora najkasneje v enaindvajsetih (21) dneh od prejema podpisanega primopredajnega zapisnika naročniku</w:t>
      </w:r>
    </w:p>
    <w:p w14:paraId="4A16E915" w14:textId="77777777" w:rsidR="00303B59" w:rsidRPr="00303B59" w:rsidRDefault="00303B59" w:rsidP="00303B59">
      <w:pPr>
        <w:pStyle w:val="alineje"/>
        <w:numPr>
          <w:ilvl w:val="0"/>
          <w:numId w:val="0"/>
        </w:numPr>
        <w:ind w:left="360" w:hanging="360"/>
        <w:rPr>
          <w:rFonts w:ascii="Arial" w:hAnsi="Arial" w:cs="Arial"/>
          <w:bCs/>
        </w:rPr>
      </w:pPr>
      <w:r w:rsidRPr="00303B59">
        <w:rPr>
          <w:rFonts w:ascii="Arial" w:hAnsi="Arial" w:cs="Arial"/>
          <w:bCs/>
        </w:rPr>
        <w:t>izročiti finančno zavarovanje za odpravo napak v jamčevalnem roku v naslednji obliki:</w:t>
      </w:r>
    </w:p>
    <w:p w14:paraId="6BF89D33" w14:textId="77777777" w:rsidR="00303B59" w:rsidRPr="00303B59" w:rsidRDefault="00303B59" w:rsidP="00303B59">
      <w:pPr>
        <w:pStyle w:val="alineje"/>
        <w:spacing w:line="276" w:lineRule="auto"/>
        <w:ind w:left="360"/>
        <w:rPr>
          <w:rFonts w:ascii="Arial" w:hAnsi="Arial" w:cs="Arial"/>
          <w:bCs/>
        </w:rPr>
      </w:pPr>
      <w:r w:rsidRPr="00303B59">
        <w:rPr>
          <w:rFonts w:ascii="Arial" w:hAnsi="Arial" w:cs="Arial"/>
        </w:rPr>
        <w:t>bančna garancija za odpravo napak</w:t>
      </w:r>
      <w:r w:rsidRPr="00303B59">
        <w:rPr>
          <w:rFonts w:ascii="Arial" w:hAnsi="Arial" w:cs="Arial"/>
          <w:bCs/>
        </w:rPr>
        <w:t xml:space="preserve"> v garancijskem roku, izdelana po Enotnih pravilih za garancije na poziv (EPGP), revizija iz leta 2010, izdana pri MTZ pod št. 758, z valuto plačila petnajst (15) koledarskih dni od prejema zahteve upravičenca. Bančna garancija mora vsebovati določilo, iz katerega jasno izhaja, da za bančno garancijo veljajo Enotna pravila za garancije na poziv (EPGP), revizija iz leta 2010, izdane pri MTZ pod št. 758.</w:t>
      </w:r>
    </w:p>
    <w:p w14:paraId="3BB38DD0" w14:textId="77777777" w:rsidR="00303B59" w:rsidRPr="00303B59" w:rsidRDefault="00303B59" w:rsidP="00303B59">
      <w:pPr>
        <w:spacing w:before="225" w:after="0"/>
        <w:jc w:val="both"/>
        <w:rPr>
          <w:rFonts w:ascii="Arial" w:hAnsi="Arial" w:cs="Arial"/>
          <w:bCs/>
          <w:color w:val="000000" w:themeColor="text1"/>
          <w:sz w:val="18"/>
          <w:szCs w:val="18"/>
        </w:rPr>
      </w:pPr>
      <w:r w:rsidRPr="00303B59">
        <w:rPr>
          <w:rFonts w:ascii="Arial" w:hAnsi="Arial" w:cs="Arial"/>
          <w:bCs/>
          <w:color w:val="000000" w:themeColor="text1"/>
          <w:sz w:val="18"/>
          <w:szCs w:val="18"/>
        </w:rPr>
        <w:t xml:space="preserve">Finančno zavarovanje lahko naročnik unovči v naslednjih primerih: </w:t>
      </w:r>
    </w:p>
    <w:p w14:paraId="725427C5"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če izvajalec krši svoje pogodbene obveznosti iz naslova jamčevanja za odpravo napak.</w:t>
      </w:r>
    </w:p>
    <w:p w14:paraId="2186AE26"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če izvajalec v času jamčevalnega roka ne bo izvajal jamčevalnih obveznosti na način, opredeljen v tej pogodbi.</w:t>
      </w:r>
    </w:p>
    <w:p w14:paraId="46D3ABC4" w14:textId="77777777" w:rsidR="00303B59" w:rsidRPr="00303B59" w:rsidRDefault="00303B59" w:rsidP="00303B59">
      <w:pPr>
        <w:spacing w:before="225" w:after="225"/>
        <w:jc w:val="both"/>
        <w:rPr>
          <w:rFonts w:ascii="Arial" w:hAnsi="Arial" w:cs="Arial"/>
          <w:bCs/>
          <w:color w:val="000000" w:themeColor="text1"/>
          <w:sz w:val="18"/>
          <w:szCs w:val="18"/>
        </w:rPr>
      </w:pPr>
      <w:r w:rsidRPr="00303B59">
        <w:rPr>
          <w:rFonts w:ascii="Arial" w:hAnsi="Arial" w:cs="Arial"/>
          <w:bCs/>
          <w:color w:val="000000" w:themeColor="text1"/>
          <w:sz w:val="18"/>
          <w:szCs w:val="18"/>
        </w:rPr>
        <w:t>Vrednost finančnega zavarovanja za odpravo napak v jamčevalnem roku je 5% pogodbene vrednosti z DDV, kar znaša................................. EUR.</w:t>
      </w:r>
    </w:p>
    <w:p w14:paraId="41714E60" w14:textId="77777777" w:rsidR="00303B59" w:rsidRPr="00303B59" w:rsidRDefault="00303B59" w:rsidP="00303B59">
      <w:pPr>
        <w:spacing w:before="225" w:after="225"/>
        <w:jc w:val="both"/>
        <w:rPr>
          <w:rFonts w:ascii="Arial" w:hAnsi="Arial" w:cs="Arial"/>
          <w:bCs/>
          <w:color w:val="000000" w:themeColor="text1"/>
          <w:sz w:val="18"/>
          <w:szCs w:val="18"/>
        </w:rPr>
      </w:pPr>
      <w:r w:rsidRPr="00303B59">
        <w:rPr>
          <w:rFonts w:ascii="Arial" w:hAnsi="Arial" w:cs="Arial"/>
          <w:bCs/>
          <w:color w:val="000000" w:themeColor="text1"/>
          <w:sz w:val="18"/>
          <w:szCs w:val="18"/>
        </w:rPr>
        <w:t xml:space="preserve">Trajanje finančnega zavarovanja: pet (5) let od prevzema del oziroma primopredaje. </w:t>
      </w:r>
    </w:p>
    <w:p w14:paraId="32D8A05A" w14:textId="77777777" w:rsidR="00303B59" w:rsidRPr="00303B59" w:rsidRDefault="00303B59" w:rsidP="00303B59">
      <w:pPr>
        <w:jc w:val="both"/>
        <w:rPr>
          <w:rFonts w:ascii="Arial" w:hAnsi="Arial" w:cs="Arial"/>
          <w:bCs/>
          <w:color w:val="000000" w:themeColor="text1"/>
          <w:sz w:val="18"/>
          <w:szCs w:val="18"/>
        </w:rPr>
      </w:pPr>
      <w:r w:rsidRPr="00303B59">
        <w:rPr>
          <w:rFonts w:ascii="Arial" w:hAnsi="Arial" w:cs="Arial"/>
          <w:bCs/>
          <w:color w:val="000000" w:themeColor="text1"/>
          <w:sz w:val="18"/>
          <w:szCs w:val="18"/>
        </w:rPr>
        <w:t>Garancija mora biti brezpogojna in nepreklicna in se mora glasiti na prvi pisni poziv. Garancija služi naročniku kot jamstvo za vestno izpolnjevanje izvajalčevih obveznosti do naročnika v času garancijskega roka. Če se garancijski rok podaljša, se mora hkrati za enak čas podaljšati tudi rok trajanja finančnega zavarovanja.</w:t>
      </w:r>
    </w:p>
    <w:p w14:paraId="3B8C709E" w14:textId="77777777" w:rsidR="00303B59" w:rsidRPr="00303B59" w:rsidRDefault="00303B59" w:rsidP="00303B59">
      <w:pPr>
        <w:jc w:val="both"/>
        <w:rPr>
          <w:rFonts w:ascii="Arial" w:hAnsi="Arial" w:cs="Arial"/>
          <w:b/>
          <w:bCs/>
          <w:color w:val="000000" w:themeColor="text1"/>
          <w:sz w:val="18"/>
          <w:szCs w:val="18"/>
        </w:rPr>
      </w:pPr>
      <w:r w:rsidRPr="00303B59">
        <w:rPr>
          <w:rFonts w:ascii="Arial" w:hAnsi="Arial" w:cs="Arial"/>
          <w:color w:val="000000" w:themeColor="text1"/>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p w14:paraId="15C921A9" w14:textId="77777777" w:rsidR="00303B59" w:rsidRPr="00303B59" w:rsidRDefault="00303B59" w:rsidP="00303B59">
      <w:pPr>
        <w:spacing w:before="225" w:after="225" w:line="240" w:lineRule="auto"/>
        <w:jc w:val="both"/>
        <w:rPr>
          <w:rFonts w:ascii="Arial" w:hAnsi="Arial" w:cs="Arial"/>
          <w:color w:val="000000" w:themeColor="text1"/>
          <w:sz w:val="18"/>
          <w:szCs w:val="18"/>
        </w:rPr>
      </w:pPr>
      <w:r w:rsidRPr="00303B59">
        <w:rPr>
          <w:rFonts w:ascii="Arial" w:hAnsi="Arial" w:cs="Arial"/>
          <w:b/>
          <w:bCs/>
          <w:color w:val="000000" w:themeColor="text1"/>
          <w:sz w:val="18"/>
          <w:szCs w:val="18"/>
        </w:rPr>
        <w:t>XIII. ODSTOP OD POGODBE</w:t>
      </w:r>
    </w:p>
    <w:p w14:paraId="601D1614" w14:textId="77777777" w:rsidR="00303B59" w:rsidRPr="00303B59" w:rsidRDefault="00303B59" w:rsidP="00303B59">
      <w:pPr>
        <w:spacing w:after="0" w:line="240" w:lineRule="auto"/>
        <w:jc w:val="center"/>
        <w:rPr>
          <w:rFonts w:ascii="Arial" w:hAnsi="Arial" w:cs="Arial"/>
          <w:b/>
          <w:bCs/>
          <w:color w:val="000000" w:themeColor="text1"/>
          <w:sz w:val="18"/>
          <w:szCs w:val="18"/>
        </w:rPr>
      </w:pPr>
      <w:r w:rsidRPr="00303B59">
        <w:rPr>
          <w:rFonts w:ascii="Arial" w:hAnsi="Arial" w:cs="Arial"/>
          <w:b/>
          <w:bCs/>
          <w:color w:val="000000" w:themeColor="text1"/>
          <w:sz w:val="18"/>
          <w:szCs w:val="18"/>
        </w:rPr>
        <w:t>31. člen</w:t>
      </w:r>
    </w:p>
    <w:p w14:paraId="56E4D442"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Če pride do prekinitve del oziroma do razdrtja pogodbe po krivdi ene od pogodbenih strank, nosi nastale stroške tista pogodbena stranka, ki je povzročila prekinitev dela ali razdrtje pogodbe.</w:t>
      </w:r>
    </w:p>
    <w:p w14:paraId="23AFBD66" w14:textId="77777777" w:rsidR="00303B59" w:rsidRPr="00303B59" w:rsidRDefault="00303B59" w:rsidP="00303B59">
      <w:pPr>
        <w:spacing w:before="225" w:after="0"/>
        <w:jc w:val="both"/>
        <w:rPr>
          <w:rFonts w:ascii="Arial" w:hAnsi="Arial" w:cs="Arial"/>
          <w:bCs/>
          <w:color w:val="000000" w:themeColor="text1"/>
          <w:sz w:val="18"/>
          <w:szCs w:val="18"/>
        </w:rPr>
      </w:pPr>
      <w:r w:rsidRPr="00303B59">
        <w:rPr>
          <w:rFonts w:ascii="Arial" w:hAnsi="Arial" w:cs="Arial"/>
          <w:bCs/>
          <w:color w:val="000000" w:themeColor="text1"/>
          <w:sz w:val="18"/>
          <w:szCs w:val="18"/>
        </w:rPr>
        <w:lastRenderedPageBreak/>
        <w:t>Naročnik ima pravico odstopiti od pogodbe kadarkoli, brez posledic za naročnika glede nastanka škode izvajalcu, če:</w:t>
      </w:r>
    </w:p>
    <w:p w14:paraId="2801A83B"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pride izvajalec v takšno finančno ali drugo situacijo, ki bi mu onemogočila izvedbo pogodbenih obveznosti;</w:t>
      </w:r>
    </w:p>
    <w:p w14:paraId="629F9F6C"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če izvajalec ne pristopi k uvedbi v delo v skladu s pogodbo;</w:t>
      </w:r>
    </w:p>
    <w:p w14:paraId="20B3D0B9"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izvajalec po svoji krivdi v roku petinštiridesetih (45) dni od veljavnosti pogodbe in uvedbe v delo z naročnikom                                   ne uskladi operativnega plana izvajanja del (tehnološko ekonomski elaborat, ki zajema tudi terminski in finančni plan gradnje) oziroma ne prične z deli po terminskem planu do roka iz 23. člena te pogodbe;</w:t>
      </w:r>
    </w:p>
    <w:p w14:paraId="2D5AFE8F"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izvajalec po svoji krivdi kasni z deli po faznih rokih iz potrjenega terminskega plana del več kot trideset (30) dni, oziroma če ne dosega pogodbeno dogovorjene kvalitete in standardov in je ne more vzpostaviti niti v naknadno dogovorjenem roku, ki mu ga določi naročnik,</w:t>
      </w:r>
    </w:p>
    <w:p w14:paraId="16E47404" w14:textId="77777777" w:rsidR="00303B59" w:rsidRPr="00303B59" w:rsidRDefault="00303B59" w:rsidP="00303B59">
      <w:pPr>
        <w:pStyle w:val="alineje"/>
        <w:spacing w:line="276" w:lineRule="auto"/>
        <w:ind w:left="360"/>
        <w:rPr>
          <w:rStyle w:val="Strong"/>
          <w:rFonts w:ascii="Arial" w:hAnsi="Arial" w:cs="Arial"/>
          <w:b w:val="0"/>
          <w:bCs w:val="0"/>
        </w:rPr>
      </w:pPr>
      <w:r w:rsidRPr="00303B59">
        <w:rPr>
          <w:rStyle w:val="Strong"/>
          <w:rFonts w:ascii="Arial" w:hAnsi="Arial" w:cs="Arial"/>
        </w:rPr>
        <w:t>izvajalec postane plačilno nesposoben ali je zoper njega uveden stečajni postopek ali prisilna poravnava in bi to lahko imelo vpliv na izpolnjevanje pogodbe oz. bi bilo očitno, da ne bo mogel izpolniti svojih obveznosti,</w:t>
      </w:r>
    </w:p>
    <w:p w14:paraId="55437C8B"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izvajalec zaustavi delo v nasprotju s terminskim planom;</w:t>
      </w:r>
    </w:p>
    <w:p w14:paraId="190DB817"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izvajalec ne bi dosegal pogodbeno dogovorjene kvalitete in te ne bi vzpostavil niti v naknadnem roku, ki mu ga določi naročnik;</w:t>
      </w:r>
    </w:p>
    <w:p w14:paraId="3E5C0ACB"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izvajalec prekine z deli brez pisnega soglasja naročnika;</w:t>
      </w:r>
    </w:p>
    <w:p w14:paraId="6C16EFAD"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izvajalec zamuja s kritičnimi faznimi roki in teh zamud ne bi nadoknadil niti v naknadnem roku, ki mu ga določi naročnik;</w:t>
      </w:r>
    </w:p>
    <w:p w14:paraId="46F5A932"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nadzor odredi izvajalcu zaustavitev nadaljevanja del, pa odredba ni preklicana v enaindvajsetih (21) dneh;</w:t>
      </w:r>
    </w:p>
    <w:p w14:paraId="5968CBFD"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nadzor izda opozorilo, da neodprava določene napake pomeni bistveno kršitev pogodbe, izvajalec pa te napake ne odpravi v razumnem roku, ki ga določi nadzor;</w:t>
      </w:r>
    </w:p>
    <w:p w14:paraId="2466872C"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izvajalec ne zagotavlja zahtevane varnosti in zdravja pri delu ter splošne varnosti;</w:t>
      </w:r>
    </w:p>
    <w:p w14:paraId="0C5C69CC"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izvajalec pred zamenjavo podizvajalcev ne pridobi pisnega soglasja naročnika;</w:t>
      </w:r>
    </w:p>
    <w:p w14:paraId="50535D2C"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v primeru neupoštevanja tretjega poziva naročnika glede prijave posameznega podizvajalca;</w:t>
      </w:r>
    </w:p>
    <w:p w14:paraId="292A4551"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če zaradi izvajalčeve krivde ni možno uspešno izvesti tehničnega pregleda,</w:t>
      </w:r>
    </w:p>
    <w:p w14:paraId="55B1F038"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 xml:space="preserve">če </w:t>
      </w:r>
      <w:r w:rsidRPr="00303B59">
        <w:rPr>
          <w:rFonts w:ascii="Arial" w:hAnsi="Arial" w:cs="Arial"/>
          <w:bCs/>
        </w:rPr>
        <w:t xml:space="preserve">v enaindvajsetih (21) dneh </w:t>
      </w:r>
      <w:r w:rsidRPr="00303B59">
        <w:rPr>
          <w:rFonts w:ascii="Arial" w:hAnsi="Arial" w:cs="Arial"/>
        </w:rPr>
        <w:t xml:space="preserve">po podpisu pogodbe ne predloži zahtevanih zavarovanj </w:t>
      </w:r>
    </w:p>
    <w:p w14:paraId="26596C3D"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v drugih primerih navedenih v tej pogodbi.</w:t>
      </w:r>
    </w:p>
    <w:p w14:paraId="4F9A161C" w14:textId="77777777" w:rsidR="00303B59" w:rsidRPr="00303B59" w:rsidRDefault="00303B59" w:rsidP="00303B59">
      <w:pPr>
        <w:spacing w:before="225" w:after="0"/>
        <w:jc w:val="both"/>
        <w:rPr>
          <w:rFonts w:ascii="Arial" w:hAnsi="Arial" w:cs="Arial"/>
          <w:bCs/>
          <w:color w:val="000000" w:themeColor="text1"/>
          <w:sz w:val="18"/>
          <w:szCs w:val="18"/>
        </w:rPr>
      </w:pPr>
      <w:r w:rsidRPr="00303B59">
        <w:rPr>
          <w:rFonts w:ascii="Arial" w:hAnsi="Arial" w:cs="Arial"/>
          <w:bCs/>
          <w:color w:val="000000" w:themeColor="text1"/>
          <w:sz w:val="18"/>
          <w:szCs w:val="18"/>
        </w:rPr>
        <w:t>Med veljavnostjo pogodbe o izvedbi javnega naročila lahko naročnik ne glede na določbe zakona, ki ureja obligacijska razmerja, odstopi od pogodbe, brez posledic za naročnika glede nastanka škode izvajalcu, v naslednjih okoliščinah:</w:t>
      </w:r>
    </w:p>
    <w:p w14:paraId="654F019E"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javno naročilo je bilo bistveno spremenjeno, kar terja nov postopek javnega naročanja;</w:t>
      </w:r>
    </w:p>
    <w:p w14:paraId="22FDF540"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v času oddaje javnega naročila je bil izvajalec v enem od položajev, zaradi katerega bi ga naročnik moral izključiti iz postopka javnega naročanja, pa s tem dejstvom naročnik ni bil seznanjen v postopku javnega naročanja;</w:t>
      </w:r>
    </w:p>
    <w:p w14:paraId="03B64C7B" w14:textId="77777777" w:rsidR="00303B59" w:rsidRPr="00303B59" w:rsidRDefault="00303B59" w:rsidP="00303B59">
      <w:pPr>
        <w:pStyle w:val="alineje"/>
        <w:spacing w:line="276" w:lineRule="auto"/>
        <w:ind w:left="360"/>
        <w:rPr>
          <w:rFonts w:ascii="Arial" w:hAnsi="Arial" w:cs="Arial"/>
        </w:rPr>
      </w:pPr>
      <w:r w:rsidRPr="00303B59">
        <w:rPr>
          <w:rFonts w:ascii="Arial" w:hAnsi="Arial" w:cs="Arial"/>
        </w:rPr>
        <w:t>zaradi hudih kršitev obveznosti iz PEU, PDEU in tega zakona, ki jih je po postopku v skladu z 258. členom PDEU ugotovilo Sodišče Evropske unije, javno naročilo ne bi smelo biti oddano izvajalcu.</w:t>
      </w:r>
    </w:p>
    <w:p w14:paraId="03A0AEF4" w14:textId="77777777" w:rsidR="00303B59" w:rsidRPr="00303B59" w:rsidRDefault="00303B59" w:rsidP="00303B59">
      <w:pPr>
        <w:spacing w:before="225" w:after="0"/>
        <w:jc w:val="both"/>
        <w:rPr>
          <w:rFonts w:ascii="Arial" w:hAnsi="Arial" w:cs="Arial"/>
          <w:color w:val="000000" w:themeColor="text1"/>
          <w:sz w:val="18"/>
          <w:szCs w:val="18"/>
        </w:rPr>
      </w:pPr>
      <w:r w:rsidRPr="00303B59">
        <w:rPr>
          <w:rFonts w:ascii="Arial" w:hAnsi="Arial" w:cs="Arial"/>
          <w:bCs/>
          <w:color w:val="000000" w:themeColor="text1"/>
          <w:sz w:val="18"/>
          <w:szCs w:val="18"/>
        </w:rPr>
        <w:t>Odstop od pogodbe lahko naročnik uveljavlja po opominu, po katerem izvajalec ne odpravi kršitve oziroma kršitev kljub opominu ponovno zagreši, v kolikor je odprava kršitev sploh možna. Opomin mora biti izvajalcu poslan pisno, po telefaksu ali na elektronski način.</w:t>
      </w:r>
      <w:r w:rsidRPr="00303B59">
        <w:rPr>
          <w:rFonts w:ascii="Arial" w:hAnsi="Arial" w:cs="Arial"/>
          <w:color w:val="000000" w:themeColor="text1"/>
          <w:sz w:val="18"/>
          <w:szCs w:val="18"/>
        </w:rPr>
        <w:t xml:space="preserve"> </w:t>
      </w:r>
    </w:p>
    <w:p w14:paraId="466476D2" w14:textId="77777777" w:rsidR="00303B59" w:rsidRPr="00303B59" w:rsidRDefault="00303B59" w:rsidP="00303B59">
      <w:pPr>
        <w:spacing w:before="225" w:after="225"/>
        <w:jc w:val="both"/>
        <w:rPr>
          <w:rFonts w:ascii="Arial" w:hAnsi="Arial" w:cs="Arial"/>
          <w:bCs/>
          <w:color w:val="000000" w:themeColor="text1"/>
          <w:sz w:val="18"/>
          <w:szCs w:val="18"/>
        </w:rPr>
      </w:pPr>
      <w:r w:rsidRPr="00303B59">
        <w:rPr>
          <w:rFonts w:ascii="Arial" w:hAnsi="Arial" w:cs="Arial"/>
          <w:bCs/>
          <w:color w:val="000000" w:themeColor="text1"/>
          <w:sz w:val="18"/>
          <w:szCs w:val="18"/>
        </w:rPr>
        <w:t>Naročnik lahko od pogodbe odstopi brez odpovednega roka v primeru začetka enega od postopkov insolventnosti po ZFPPIPP zoper izvajalca.</w:t>
      </w:r>
    </w:p>
    <w:p w14:paraId="172F2843" w14:textId="77777777" w:rsidR="00303B59" w:rsidRPr="00303B59" w:rsidRDefault="00303B59" w:rsidP="00303B59">
      <w:pPr>
        <w:spacing w:before="225" w:after="225"/>
        <w:jc w:val="both"/>
        <w:rPr>
          <w:rFonts w:ascii="Arial" w:hAnsi="Arial" w:cs="Arial"/>
          <w:bCs/>
          <w:color w:val="000000" w:themeColor="text1"/>
          <w:sz w:val="18"/>
          <w:szCs w:val="18"/>
        </w:rPr>
      </w:pPr>
      <w:r w:rsidRPr="00303B59">
        <w:rPr>
          <w:rFonts w:ascii="Arial" w:hAnsi="Arial" w:cs="Arial"/>
          <w:color w:val="000000" w:themeColor="text1"/>
          <w:sz w:val="18"/>
          <w:szCs w:val="18"/>
        </w:rPr>
        <w:t xml:space="preserve">Izvajalec lahko odpove pogodbo, če naročnik ne izvršuje pogodbenih obveznosti, samo pod pogojem, da o tem najmanj petnajst (15) dni pred nameravano prekinitvijo pisno obvesti naročnika in mu posreduje pogoje, pod katerimi je pripravljen nadaljevati z izvajanjem pogodbenih del. Naročnik je dolžan odgovoriti v roku sedmih (7) dni, šele nato lahko izvajalec pristopi k postopku odpovedi pogodbe. </w:t>
      </w:r>
    </w:p>
    <w:p w14:paraId="0728613E" w14:textId="77777777" w:rsidR="00303B59" w:rsidRPr="00303B59" w:rsidRDefault="00303B59" w:rsidP="00303B59">
      <w:pPr>
        <w:spacing w:before="225" w:after="0"/>
        <w:jc w:val="both"/>
        <w:rPr>
          <w:rFonts w:ascii="Arial" w:hAnsi="Arial" w:cs="Arial"/>
          <w:color w:val="000000" w:themeColor="text1"/>
          <w:sz w:val="18"/>
          <w:szCs w:val="18"/>
        </w:rPr>
      </w:pPr>
      <w:r w:rsidRPr="00303B59">
        <w:rPr>
          <w:rFonts w:ascii="Arial" w:hAnsi="Arial" w:cs="Arial"/>
          <w:color w:val="000000" w:themeColor="text1"/>
          <w:sz w:val="18"/>
          <w:szCs w:val="18"/>
        </w:rPr>
        <w:t xml:space="preserve">Pogodba se odpove s pisno izjavo, ki se dostavi drugi pogodbeni strani s priporočenim pismom. V izjavi mora biti podana utemeljitev. </w:t>
      </w:r>
      <w:r w:rsidRPr="00303B59">
        <w:rPr>
          <w:rFonts w:ascii="Arial" w:hAnsi="Arial" w:cs="Arial"/>
          <w:bCs/>
          <w:color w:val="000000" w:themeColor="text1"/>
          <w:sz w:val="18"/>
          <w:szCs w:val="18"/>
        </w:rPr>
        <w:t>Odstop od pogodbe učinkuje z dnem, ko druga pogodbena stranka prejme pisno izjavo o odstopu od pogodbe.</w:t>
      </w:r>
    </w:p>
    <w:p w14:paraId="33274544" w14:textId="77777777" w:rsidR="00303B59" w:rsidRPr="00303B59" w:rsidRDefault="00303B59" w:rsidP="00303B59">
      <w:pPr>
        <w:spacing w:before="225" w:after="225"/>
        <w:jc w:val="both"/>
        <w:rPr>
          <w:rFonts w:ascii="Arial" w:hAnsi="Arial" w:cs="Arial"/>
          <w:bCs/>
          <w:color w:val="000000" w:themeColor="text1"/>
          <w:sz w:val="18"/>
          <w:szCs w:val="18"/>
        </w:rPr>
      </w:pPr>
      <w:r w:rsidRPr="00303B59">
        <w:rPr>
          <w:rFonts w:ascii="Arial" w:hAnsi="Arial" w:cs="Arial"/>
          <w:bCs/>
          <w:color w:val="000000" w:themeColor="text1"/>
          <w:sz w:val="18"/>
          <w:szCs w:val="18"/>
        </w:rPr>
        <w:t>Ne glede na to, katera od pogodbenih strank odstopa od pogodbe, je izvajalec dolžan izvršena dela zavarovati tako, da jih zaščiti pred propadanjem, stroške teh del pa nosi tista stranka, ki je odgovorna za odstop od pogodbe.</w:t>
      </w:r>
    </w:p>
    <w:p w14:paraId="04990EF5" w14:textId="77777777" w:rsidR="00303B59" w:rsidRPr="00303B59" w:rsidRDefault="00303B59" w:rsidP="00303B59">
      <w:pPr>
        <w:spacing w:before="225" w:after="225"/>
        <w:jc w:val="both"/>
        <w:rPr>
          <w:rFonts w:ascii="Arial" w:hAnsi="Arial" w:cs="Arial"/>
          <w:bCs/>
          <w:color w:val="000000" w:themeColor="text1"/>
          <w:sz w:val="18"/>
          <w:szCs w:val="18"/>
        </w:rPr>
      </w:pPr>
      <w:r w:rsidRPr="00303B59">
        <w:rPr>
          <w:rFonts w:ascii="Arial" w:hAnsi="Arial" w:cs="Arial"/>
          <w:bCs/>
          <w:color w:val="000000" w:themeColor="text1"/>
          <w:sz w:val="18"/>
          <w:szCs w:val="18"/>
        </w:rPr>
        <w:lastRenderedPageBreak/>
        <w:t>Pogodbeni stranki se zavezujeta takoj po odstopu od pogodbe pristopiti k primopredaji izvedenih del in izdelavi končnega obračuna.</w:t>
      </w:r>
    </w:p>
    <w:p w14:paraId="7EDF8AE4" w14:textId="77777777" w:rsidR="00303B59" w:rsidRPr="00303B59" w:rsidRDefault="00303B59" w:rsidP="00303B59">
      <w:pPr>
        <w:spacing w:before="225" w:after="225"/>
        <w:jc w:val="both"/>
        <w:rPr>
          <w:rFonts w:ascii="Arial" w:hAnsi="Arial" w:cs="Arial"/>
          <w:b/>
          <w:bCs/>
          <w:color w:val="000000" w:themeColor="text1"/>
          <w:sz w:val="18"/>
          <w:szCs w:val="18"/>
        </w:rPr>
      </w:pPr>
      <w:r w:rsidRPr="00303B59">
        <w:rPr>
          <w:rFonts w:ascii="Arial" w:hAnsi="Arial" w:cs="Arial"/>
          <w:bCs/>
          <w:color w:val="000000" w:themeColor="text1"/>
          <w:sz w:val="18"/>
          <w:szCs w:val="18"/>
        </w:rPr>
        <w:t>Ne glede na to, katera od pogodbenih strank odstopa od pogodbe, je naročnik izvajalcu dolžan plačati vsa dela, ki so bila izvedena in potrjena v skladu s pogodbo do trenutka odstopa od pogodbe.</w:t>
      </w:r>
    </w:p>
    <w:p w14:paraId="60E04E61" w14:textId="77777777" w:rsidR="00303B59" w:rsidRPr="00303B59" w:rsidRDefault="00303B59" w:rsidP="00303B59">
      <w:pPr>
        <w:spacing w:before="225" w:after="225" w:line="240" w:lineRule="auto"/>
        <w:jc w:val="both"/>
        <w:rPr>
          <w:rFonts w:ascii="Arial" w:hAnsi="Arial" w:cs="Arial"/>
          <w:color w:val="000000" w:themeColor="text1"/>
          <w:sz w:val="18"/>
          <w:szCs w:val="18"/>
        </w:rPr>
      </w:pPr>
      <w:r w:rsidRPr="00303B59">
        <w:rPr>
          <w:rFonts w:ascii="Arial" w:hAnsi="Arial" w:cs="Arial"/>
          <w:b/>
          <w:bCs/>
          <w:color w:val="000000" w:themeColor="text1"/>
          <w:sz w:val="18"/>
          <w:szCs w:val="18"/>
        </w:rPr>
        <w:t>XIV. SOCIALNA KLAVZULA</w:t>
      </w:r>
    </w:p>
    <w:p w14:paraId="182BBB54" w14:textId="77777777" w:rsidR="00303B59" w:rsidRPr="00303B59" w:rsidRDefault="00303B59" w:rsidP="00303B59">
      <w:pPr>
        <w:spacing w:after="0" w:line="240" w:lineRule="auto"/>
        <w:jc w:val="both"/>
        <w:rPr>
          <w:rFonts w:ascii="Arial" w:hAnsi="Arial" w:cs="Arial"/>
          <w:b/>
          <w:bCs/>
          <w:color w:val="000000" w:themeColor="text1"/>
          <w:sz w:val="18"/>
          <w:szCs w:val="18"/>
        </w:rPr>
      </w:pPr>
      <w:r w:rsidRPr="00303B59">
        <w:rPr>
          <w:rFonts w:ascii="Arial" w:hAnsi="Arial" w:cs="Arial"/>
          <w:b/>
          <w:bCs/>
          <w:color w:val="000000" w:themeColor="text1"/>
          <w:sz w:val="18"/>
          <w:szCs w:val="18"/>
        </w:rPr>
        <w:t>32. člen</w:t>
      </w:r>
    </w:p>
    <w:p w14:paraId="60BE420E"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DF90A4B"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tridesetih (30) dni od seznanitve s kršitvijo.</w:t>
      </w:r>
    </w:p>
    <w:p w14:paraId="560CDF13" w14:textId="77777777" w:rsidR="00303B59" w:rsidRPr="00303B59" w:rsidRDefault="00303B59" w:rsidP="00303B59">
      <w:pPr>
        <w:spacing w:before="225" w:after="225"/>
        <w:jc w:val="both"/>
        <w:rPr>
          <w:rFonts w:ascii="Arial" w:hAnsi="Arial" w:cs="Arial"/>
          <w:b/>
          <w:bCs/>
          <w:color w:val="000000" w:themeColor="text1"/>
          <w:sz w:val="18"/>
          <w:szCs w:val="18"/>
        </w:rPr>
      </w:pPr>
      <w:r w:rsidRPr="00303B59">
        <w:rPr>
          <w:rFonts w:ascii="Arial" w:hAnsi="Arial" w:cs="Arial"/>
          <w:color w:val="000000" w:themeColor="text1"/>
          <w:sz w:val="18"/>
          <w:szCs w:val="18"/>
        </w:rPr>
        <w:t>V primeru izpolnitve razveznega pogoja se šteje, da je pogodba razvezana z dnem sklenitve nove pogodbe o izvedbi javnega naročila, naročnik pa mora nov postopek oddaje javnega naročila začeti nemudoma, vendar najkasneje v tridesetih (30) dneh od seznanitve s kršitvijo. Če naročnik v tem roku ne začne novega postopka javnega naročila, se šteje, da je pogodba razvezana trideseti dan od seznanitve s kršitvijo.</w:t>
      </w:r>
    </w:p>
    <w:p w14:paraId="46D6B13F" w14:textId="77777777" w:rsidR="00303B59" w:rsidRPr="00303B59" w:rsidRDefault="00303B59" w:rsidP="00303B59">
      <w:pPr>
        <w:spacing w:before="225" w:after="225" w:line="240" w:lineRule="auto"/>
        <w:jc w:val="both"/>
        <w:rPr>
          <w:rFonts w:ascii="Arial" w:hAnsi="Arial" w:cs="Arial"/>
          <w:color w:val="000000" w:themeColor="text1"/>
          <w:sz w:val="18"/>
          <w:szCs w:val="18"/>
        </w:rPr>
      </w:pPr>
      <w:r w:rsidRPr="00303B59">
        <w:rPr>
          <w:rFonts w:ascii="Arial" w:hAnsi="Arial" w:cs="Arial"/>
          <w:b/>
          <w:bCs/>
          <w:color w:val="000000" w:themeColor="text1"/>
          <w:sz w:val="18"/>
          <w:szCs w:val="18"/>
        </w:rPr>
        <w:t>XV. REŠEVANJE SPOROV</w:t>
      </w:r>
    </w:p>
    <w:p w14:paraId="355A9375" w14:textId="77777777" w:rsidR="00303B59" w:rsidRPr="00303B59" w:rsidRDefault="00303B59" w:rsidP="00303B59">
      <w:pPr>
        <w:spacing w:after="0" w:line="240" w:lineRule="auto"/>
        <w:jc w:val="center"/>
        <w:rPr>
          <w:rFonts w:ascii="Arial" w:hAnsi="Arial" w:cs="Arial"/>
          <w:b/>
          <w:bCs/>
          <w:color w:val="000000" w:themeColor="text1"/>
          <w:sz w:val="18"/>
          <w:szCs w:val="18"/>
        </w:rPr>
      </w:pPr>
      <w:r w:rsidRPr="00303B59">
        <w:rPr>
          <w:rFonts w:ascii="Arial" w:hAnsi="Arial" w:cs="Arial"/>
          <w:b/>
          <w:bCs/>
          <w:color w:val="000000" w:themeColor="text1"/>
          <w:sz w:val="18"/>
          <w:szCs w:val="18"/>
        </w:rPr>
        <w:t>33. člen</w:t>
      </w:r>
    </w:p>
    <w:p w14:paraId="6ED7B39C" w14:textId="77777777" w:rsidR="00303B59" w:rsidRPr="00303B59" w:rsidRDefault="00303B59" w:rsidP="00303B59">
      <w:pPr>
        <w:spacing w:before="225" w:after="225"/>
        <w:jc w:val="both"/>
        <w:rPr>
          <w:rFonts w:ascii="Arial" w:hAnsi="Arial" w:cs="Arial"/>
          <w:b/>
          <w:bCs/>
          <w:color w:val="000000" w:themeColor="text1"/>
          <w:sz w:val="18"/>
          <w:szCs w:val="18"/>
        </w:rPr>
      </w:pPr>
      <w:r w:rsidRPr="00303B59">
        <w:rPr>
          <w:rFonts w:ascii="Arial" w:hAnsi="Arial" w:cs="Arial"/>
          <w:color w:val="000000" w:themeColor="text1"/>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14:paraId="64126C25" w14:textId="77777777" w:rsidR="00303B59" w:rsidRPr="00303B59" w:rsidRDefault="00303B59" w:rsidP="00303B59">
      <w:pPr>
        <w:spacing w:before="225" w:after="225" w:line="240" w:lineRule="auto"/>
        <w:jc w:val="both"/>
        <w:rPr>
          <w:rFonts w:ascii="Arial" w:hAnsi="Arial" w:cs="Arial"/>
          <w:b/>
          <w:bCs/>
          <w:color w:val="000000" w:themeColor="text1"/>
          <w:sz w:val="18"/>
          <w:szCs w:val="18"/>
        </w:rPr>
      </w:pPr>
      <w:r w:rsidRPr="00303B59">
        <w:rPr>
          <w:rFonts w:ascii="Arial" w:hAnsi="Arial" w:cs="Arial"/>
          <w:b/>
          <w:bCs/>
          <w:color w:val="000000" w:themeColor="text1"/>
          <w:sz w:val="18"/>
          <w:szCs w:val="18"/>
        </w:rPr>
        <w:t>XVI. PROTIKORUPCIJSKA DOLOČBA</w:t>
      </w:r>
    </w:p>
    <w:p w14:paraId="31CBA6AD" w14:textId="77777777" w:rsidR="00303B59" w:rsidRPr="00303B59" w:rsidRDefault="00303B59" w:rsidP="00303B59">
      <w:pPr>
        <w:spacing w:after="0" w:line="240" w:lineRule="auto"/>
        <w:jc w:val="center"/>
        <w:rPr>
          <w:rFonts w:ascii="Arial" w:hAnsi="Arial" w:cs="Arial"/>
          <w:b/>
          <w:bCs/>
          <w:color w:val="000000" w:themeColor="text1"/>
          <w:sz w:val="18"/>
          <w:szCs w:val="18"/>
        </w:rPr>
      </w:pPr>
      <w:r w:rsidRPr="00303B59">
        <w:rPr>
          <w:rFonts w:ascii="Arial" w:hAnsi="Arial" w:cs="Arial"/>
          <w:b/>
          <w:bCs/>
          <w:color w:val="000000" w:themeColor="text1"/>
          <w:sz w:val="18"/>
          <w:szCs w:val="18"/>
        </w:rPr>
        <w:t>34. člen</w:t>
      </w:r>
    </w:p>
    <w:p w14:paraId="6CC60F84"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54E1E89" w14:textId="77777777" w:rsidR="00303B59" w:rsidRPr="00303B59" w:rsidRDefault="00303B59" w:rsidP="00303B59">
      <w:pPr>
        <w:spacing w:before="225" w:after="225"/>
        <w:jc w:val="both"/>
        <w:rPr>
          <w:rFonts w:ascii="Arial" w:hAnsi="Arial" w:cs="Arial"/>
          <w:b/>
          <w:bCs/>
          <w:color w:val="000000" w:themeColor="text1"/>
          <w:sz w:val="18"/>
          <w:szCs w:val="18"/>
        </w:rPr>
      </w:pPr>
      <w:r w:rsidRPr="00303B59">
        <w:rPr>
          <w:rFonts w:ascii="Arial" w:hAnsi="Arial" w:cs="Arial"/>
          <w:color w:val="000000" w:themeColor="text1"/>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p w14:paraId="20F630AF" w14:textId="77777777" w:rsidR="00303B59" w:rsidRPr="00303B59" w:rsidRDefault="00303B59" w:rsidP="00303B59">
      <w:pPr>
        <w:spacing w:before="225" w:after="225" w:line="240" w:lineRule="auto"/>
        <w:jc w:val="both"/>
        <w:rPr>
          <w:rFonts w:ascii="Arial" w:hAnsi="Arial" w:cs="Arial"/>
          <w:color w:val="000000" w:themeColor="text1"/>
          <w:sz w:val="18"/>
          <w:szCs w:val="18"/>
        </w:rPr>
      </w:pPr>
      <w:r w:rsidRPr="00303B59">
        <w:rPr>
          <w:rFonts w:ascii="Arial" w:hAnsi="Arial" w:cs="Arial"/>
          <w:b/>
          <w:bCs/>
          <w:color w:val="000000" w:themeColor="text1"/>
          <w:sz w:val="18"/>
          <w:szCs w:val="18"/>
        </w:rPr>
        <w:t>XVII. REVIZIJSKA SLED</w:t>
      </w:r>
    </w:p>
    <w:p w14:paraId="1FB664EB" w14:textId="77777777" w:rsidR="00303B59" w:rsidRPr="00303B59" w:rsidRDefault="00303B59" w:rsidP="00303B59">
      <w:pPr>
        <w:spacing w:after="0" w:line="240" w:lineRule="auto"/>
        <w:jc w:val="center"/>
        <w:rPr>
          <w:rFonts w:ascii="Arial" w:hAnsi="Arial" w:cs="Arial"/>
          <w:b/>
          <w:bCs/>
          <w:color w:val="000000" w:themeColor="text1"/>
          <w:sz w:val="18"/>
          <w:szCs w:val="18"/>
        </w:rPr>
      </w:pPr>
      <w:r w:rsidRPr="00303B59">
        <w:rPr>
          <w:rFonts w:ascii="Arial" w:hAnsi="Arial" w:cs="Arial"/>
          <w:b/>
          <w:bCs/>
          <w:color w:val="000000" w:themeColor="text1"/>
          <w:sz w:val="18"/>
          <w:szCs w:val="18"/>
        </w:rPr>
        <w:t>35. člen</w:t>
      </w:r>
    </w:p>
    <w:p w14:paraId="334A5FD1"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Vsa dokumentacija, povezana z izvedbo projekta, mora biti hranjena na način, da zagotavlja revizijsko sled izvedbe projekta.</w:t>
      </w:r>
    </w:p>
    <w:p w14:paraId="474AA39A"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lastRenderedPageBreak/>
        <w:t>Izvajalec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15731A26"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7BBED70D"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34D1737" w14:textId="77777777" w:rsidR="00303B59" w:rsidRPr="00303B59" w:rsidRDefault="00303B59" w:rsidP="00303B59">
      <w:pPr>
        <w:spacing w:before="225" w:after="225"/>
        <w:jc w:val="both"/>
        <w:rPr>
          <w:rFonts w:ascii="Arial" w:hAnsi="Arial" w:cs="Arial"/>
          <w:b/>
          <w:bCs/>
          <w:color w:val="000000" w:themeColor="text1"/>
          <w:sz w:val="18"/>
          <w:szCs w:val="18"/>
        </w:rPr>
      </w:pPr>
      <w:r w:rsidRPr="00303B59">
        <w:rPr>
          <w:rFonts w:ascii="Arial" w:hAnsi="Arial" w:cs="Arial"/>
          <w:color w:val="000000" w:themeColor="text1"/>
          <w:sz w:val="18"/>
          <w:szCs w:val="18"/>
        </w:rPr>
        <w:t>Informacije, ki jih revizijska sled vključuje, morajo biti takšne, da dokazujejo nespornost shranjene informacije. Njihov nastanek in hramba morata zagotavljati njihovo nespornost in uporabnost v vsem času hranjenja informacij.</w:t>
      </w:r>
    </w:p>
    <w:p w14:paraId="1F807ECF" w14:textId="77777777" w:rsidR="00303B59" w:rsidRPr="00303B59" w:rsidRDefault="00303B59" w:rsidP="00303B59">
      <w:pPr>
        <w:spacing w:before="225" w:after="225" w:line="240" w:lineRule="auto"/>
        <w:jc w:val="both"/>
        <w:rPr>
          <w:rFonts w:ascii="Arial" w:hAnsi="Arial" w:cs="Arial"/>
          <w:color w:val="000000" w:themeColor="text1"/>
          <w:sz w:val="18"/>
          <w:szCs w:val="18"/>
        </w:rPr>
      </w:pPr>
      <w:r w:rsidRPr="00303B59">
        <w:rPr>
          <w:rFonts w:ascii="Arial" w:hAnsi="Arial" w:cs="Arial"/>
          <w:b/>
          <w:bCs/>
          <w:color w:val="000000" w:themeColor="text1"/>
          <w:sz w:val="18"/>
          <w:szCs w:val="18"/>
        </w:rPr>
        <w:t>XIII. POSLOVNA SKRIVNOST</w:t>
      </w:r>
    </w:p>
    <w:p w14:paraId="1F8D9F45" w14:textId="77777777" w:rsidR="00303B59" w:rsidRPr="00303B59" w:rsidRDefault="00303B59" w:rsidP="00303B59">
      <w:pPr>
        <w:spacing w:after="0" w:line="240" w:lineRule="auto"/>
        <w:jc w:val="center"/>
        <w:rPr>
          <w:rFonts w:ascii="Arial" w:hAnsi="Arial" w:cs="Arial"/>
          <w:b/>
          <w:bCs/>
          <w:color w:val="000000" w:themeColor="text1"/>
          <w:sz w:val="18"/>
          <w:szCs w:val="18"/>
        </w:rPr>
      </w:pPr>
      <w:r w:rsidRPr="00303B59">
        <w:rPr>
          <w:rFonts w:ascii="Arial" w:hAnsi="Arial" w:cs="Arial"/>
          <w:b/>
          <w:bCs/>
          <w:color w:val="000000" w:themeColor="text1"/>
          <w:sz w:val="18"/>
          <w:szCs w:val="18"/>
        </w:rPr>
        <w:t>36. člen</w:t>
      </w:r>
    </w:p>
    <w:p w14:paraId="1723EC44"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Izvajalec in naročnik se strinjata, da so informacije, znanja in tehnologije, ki so predmet te pogodbe poslovna skrivnost, razen podatkov, ki v skladu z veljavnimi predpisi štejejo za javne. Zato se obvezujeta, da bosta naredila vse, da zaščitita te podatke pred nepooblaščenimi ali tretjimi osebami.</w:t>
      </w:r>
    </w:p>
    <w:p w14:paraId="582BAA25"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Izvajalec se zavezuje varovati poslovno skrivnost naročnika in njegovih partnerjev.</w:t>
      </w:r>
    </w:p>
    <w:p w14:paraId="1E2B252F" w14:textId="77777777" w:rsidR="00303B59" w:rsidRPr="00303B59" w:rsidRDefault="00303B59" w:rsidP="00303B59">
      <w:pPr>
        <w:spacing w:before="225" w:after="225"/>
        <w:jc w:val="both"/>
        <w:rPr>
          <w:rFonts w:ascii="Arial" w:hAnsi="Arial" w:cs="Arial"/>
          <w:color w:val="000000" w:themeColor="text1"/>
          <w:sz w:val="18"/>
          <w:szCs w:val="18"/>
        </w:rPr>
      </w:pPr>
      <w:r w:rsidRPr="00303B59">
        <w:rPr>
          <w:rFonts w:ascii="Arial" w:hAnsi="Arial" w:cs="Arial"/>
          <w:color w:val="000000" w:themeColor="text1"/>
          <w:sz w:val="18"/>
          <w:szCs w:val="18"/>
        </w:rPr>
        <w:t>Izvajalec se strinja, da brez pisnega soglasja naročnika ne bo podajal medijem ali osebam, ki so z posameznimi mediji povezani nikakršnih informacij o poteku in stanju projekta. Izvajalec se izrecno zavezuje, da ne bo posredoval tretjim osebam projektne in ostale dokumentacije povezane z izvajanjem te pogodbe.</w:t>
      </w:r>
    </w:p>
    <w:p w14:paraId="783E4A72" w14:textId="77777777" w:rsidR="00303B59" w:rsidRPr="00303B59" w:rsidRDefault="00303B59" w:rsidP="00303B59">
      <w:pPr>
        <w:spacing w:after="0" w:line="240" w:lineRule="auto"/>
        <w:jc w:val="both"/>
        <w:rPr>
          <w:rFonts w:ascii="Arial" w:hAnsi="Arial" w:cs="Arial"/>
          <w:b/>
          <w:bCs/>
          <w:color w:val="000000" w:themeColor="text1"/>
          <w:sz w:val="18"/>
          <w:szCs w:val="18"/>
        </w:rPr>
      </w:pPr>
      <w:r w:rsidRPr="00303B59">
        <w:rPr>
          <w:rFonts w:ascii="Arial" w:hAnsi="Arial" w:cs="Arial"/>
          <w:color w:val="000000" w:themeColor="text1"/>
          <w:sz w:val="18"/>
          <w:szCs w:val="18"/>
        </w:rPr>
        <w:t>Določila iz tega člena veljajo tudi v primeru prenehanja veljavnosti te pogodbe in po zaključku ter končnem prevzemu objekta.</w:t>
      </w:r>
    </w:p>
    <w:p w14:paraId="08BAF778" w14:textId="77777777" w:rsidR="00303B59" w:rsidRPr="00303B59" w:rsidRDefault="00303B59" w:rsidP="00303B59">
      <w:pPr>
        <w:spacing w:before="225" w:after="225" w:line="240" w:lineRule="auto"/>
        <w:jc w:val="both"/>
        <w:rPr>
          <w:rFonts w:ascii="Arial" w:hAnsi="Arial" w:cs="Arial"/>
          <w:color w:val="000000" w:themeColor="text1"/>
          <w:sz w:val="18"/>
          <w:szCs w:val="18"/>
        </w:rPr>
      </w:pPr>
      <w:r w:rsidRPr="00303B59">
        <w:rPr>
          <w:rFonts w:ascii="Arial" w:hAnsi="Arial" w:cs="Arial"/>
          <w:b/>
          <w:bCs/>
          <w:color w:val="000000" w:themeColor="text1"/>
          <w:sz w:val="18"/>
          <w:szCs w:val="18"/>
        </w:rPr>
        <w:t>XIX. KONČNE DOLOČBE</w:t>
      </w:r>
    </w:p>
    <w:p w14:paraId="07B47A68" w14:textId="77777777" w:rsidR="00303B59" w:rsidRPr="00303B59" w:rsidRDefault="00303B59" w:rsidP="00303B59">
      <w:pPr>
        <w:spacing w:after="0" w:line="240" w:lineRule="auto"/>
        <w:jc w:val="center"/>
        <w:rPr>
          <w:rFonts w:ascii="Arial" w:hAnsi="Arial" w:cs="Arial"/>
          <w:b/>
          <w:bCs/>
          <w:color w:val="000000" w:themeColor="text1"/>
          <w:sz w:val="18"/>
          <w:szCs w:val="18"/>
        </w:rPr>
      </w:pPr>
      <w:r w:rsidRPr="00303B59">
        <w:rPr>
          <w:rFonts w:ascii="Arial" w:hAnsi="Arial" w:cs="Arial"/>
          <w:b/>
          <w:bCs/>
          <w:color w:val="000000" w:themeColor="text1"/>
          <w:sz w:val="18"/>
          <w:szCs w:val="18"/>
        </w:rPr>
        <w:t>37. člen</w:t>
      </w:r>
    </w:p>
    <w:p w14:paraId="31C8AA05" w14:textId="77777777" w:rsidR="00303B59" w:rsidRPr="00303B59" w:rsidRDefault="00303B59" w:rsidP="00303B59">
      <w:pPr>
        <w:spacing w:before="225" w:after="225"/>
        <w:jc w:val="both"/>
        <w:rPr>
          <w:rFonts w:ascii="Arial" w:hAnsi="Arial" w:cs="Arial"/>
          <w:bCs/>
          <w:color w:val="000000" w:themeColor="text1"/>
          <w:sz w:val="18"/>
          <w:szCs w:val="18"/>
        </w:rPr>
      </w:pPr>
      <w:r w:rsidRPr="00303B59">
        <w:rPr>
          <w:rFonts w:ascii="Arial" w:hAnsi="Arial" w:cs="Arial"/>
          <w:color w:val="000000" w:themeColor="text1"/>
          <w:sz w:val="18"/>
          <w:szCs w:val="18"/>
        </w:rPr>
        <w:t>Če pride do statusne spremembe stranke te</w:t>
      </w:r>
      <w:r w:rsidRPr="00303B59">
        <w:rPr>
          <w:rFonts w:ascii="Arial" w:hAnsi="Arial" w:cs="Arial"/>
          <w:strike/>
          <w:color w:val="000000" w:themeColor="text1"/>
          <w:sz w:val="18"/>
          <w:szCs w:val="18"/>
        </w:rPr>
        <w:t xml:space="preserve">  </w:t>
      </w:r>
      <w:r w:rsidRPr="00303B59">
        <w:rPr>
          <w:rFonts w:ascii="Arial" w:hAnsi="Arial" w:cs="Arial"/>
          <w:color w:val="000000" w:themeColor="text1"/>
          <w:sz w:val="18"/>
          <w:szCs w:val="18"/>
        </w:rPr>
        <w:t>pogodbe, pridobi status stranke novi subjekt le v primeru, če naročnik s tem soglaša, razen v primeru univerzalnega pravnega nasledstva. Enako velja tudi v primeru stečaja ali prisilne poravnave.</w:t>
      </w:r>
    </w:p>
    <w:p w14:paraId="7A2F4B2B" w14:textId="77777777" w:rsidR="00303B59" w:rsidRPr="00303B59" w:rsidRDefault="00303B59" w:rsidP="00303B59">
      <w:pPr>
        <w:spacing w:after="0" w:line="240" w:lineRule="auto"/>
        <w:jc w:val="center"/>
        <w:rPr>
          <w:rFonts w:ascii="Arial" w:hAnsi="Arial" w:cs="Arial"/>
          <w:b/>
          <w:bCs/>
          <w:color w:val="000000" w:themeColor="text1"/>
          <w:sz w:val="18"/>
          <w:szCs w:val="18"/>
        </w:rPr>
      </w:pPr>
      <w:r w:rsidRPr="00303B59">
        <w:rPr>
          <w:rFonts w:ascii="Arial" w:hAnsi="Arial" w:cs="Arial"/>
          <w:b/>
          <w:bCs/>
          <w:color w:val="000000" w:themeColor="text1"/>
          <w:sz w:val="18"/>
          <w:szCs w:val="18"/>
        </w:rPr>
        <w:t>38. člen</w:t>
      </w:r>
    </w:p>
    <w:p w14:paraId="0363AA29" w14:textId="77777777" w:rsidR="00303B59" w:rsidRPr="00303B59" w:rsidRDefault="00303B59" w:rsidP="00303B59">
      <w:pPr>
        <w:spacing w:before="225" w:after="225"/>
        <w:jc w:val="both"/>
        <w:rPr>
          <w:rFonts w:ascii="Arial" w:hAnsi="Arial" w:cs="Arial"/>
          <w:bCs/>
          <w:color w:val="000000" w:themeColor="text1"/>
          <w:sz w:val="18"/>
          <w:szCs w:val="18"/>
        </w:rPr>
      </w:pPr>
      <w:r w:rsidRPr="00303B59">
        <w:rPr>
          <w:rFonts w:ascii="Arial" w:hAnsi="Arial" w:cs="Arial"/>
          <w:bCs/>
          <w:color w:val="000000" w:themeColor="text1"/>
          <w:sz w:val="18"/>
          <w:szCs w:val="18"/>
        </w:rPr>
        <w:t>Pogodba se lahko spremeni ali dopolni s pisnim aneksom, ki ga sprejmeta in podpišeta obe pogodbeni stranki. Če je zato katerakoli od določb te pogodbe neveljavna, to ne vpliva na ostale določbe. Neveljavna določba se nadomesti z veljavno, ki mora čim bolj ustrezati namenu, ki ga je želela doseči neveljavna določba.</w:t>
      </w:r>
    </w:p>
    <w:p w14:paraId="21838BFC" w14:textId="77777777" w:rsidR="00303B59" w:rsidRPr="00303B59" w:rsidRDefault="00303B59" w:rsidP="00303B59">
      <w:pPr>
        <w:spacing w:after="0" w:line="240" w:lineRule="auto"/>
        <w:jc w:val="center"/>
        <w:rPr>
          <w:rFonts w:ascii="Arial" w:hAnsi="Arial" w:cs="Arial"/>
          <w:b/>
          <w:bCs/>
          <w:color w:val="000000" w:themeColor="text1"/>
          <w:sz w:val="18"/>
          <w:szCs w:val="18"/>
        </w:rPr>
      </w:pPr>
      <w:r w:rsidRPr="00303B59">
        <w:rPr>
          <w:rFonts w:ascii="Arial" w:hAnsi="Arial" w:cs="Arial"/>
          <w:b/>
          <w:bCs/>
          <w:color w:val="000000" w:themeColor="text1"/>
          <w:sz w:val="18"/>
          <w:szCs w:val="18"/>
        </w:rPr>
        <w:t>39. člen</w:t>
      </w:r>
    </w:p>
    <w:p w14:paraId="4E9E1903" w14:textId="77777777" w:rsidR="00303B59" w:rsidRPr="00303B59" w:rsidRDefault="00303B59" w:rsidP="00303B59">
      <w:pPr>
        <w:spacing w:before="225" w:after="225"/>
        <w:jc w:val="both"/>
        <w:rPr>
          <w:rFonts w:ascii="Arial" w:hAnsi="Arial" w:cs="Arial"/>
          <w:bCs/>
          <w:color w:val="000000" w:themeColor="text1"/>
          <w:sz w:val="18"/>
          <w:szCs w:val="18"/>
        </w:rPr>
      </w:pPr>
      <w:r w:rsidRPr="00303B59">
        <w:rPr>
          <w:rFonts w:ascii="Arial" w:hAnsi="Arial" w:cs="Arial"/>
          <w:bCs/>
          <w:color w:val="000000" w:themeColor="text1"/>
          <w:sz w:val="18"/>
          <w:szCs w:val="18"/>
        </w:rPr>
        <w:t>Pogodbo je potrebno razlagati po jezikovni razlagi. V primeru, če pogodbena določila posameznih vprašanj ne urejajo, se uporabljajo določila Obligacijskega zakonika, zakona, ki ureja gradnjo objektov, in druge veljavne zakonodaje.</w:t>
      </w:r>
    </w:p>
    <w:p w14:paraId="22327975" w14:textId="77777777" w:rsidR="00303B59" w:rsidRPr="00303B59" w:rsidRDefault="00303B59" w:rsidP="00303B59">
      <w:pPr>
        <w:spacing w:before="225" w:after="225"/>
        <w:jc w:val="both"/>
        <w:rPr>
          <w:rFonts w:ascii="Arial" w:hAnsi="Arial" w:cs="Arial"/>
          <w:bCs/>
          <w:color w:val="000000" w:themeColor="text1"/>
          <w:sz w:val="18"/>
          <w:szCs w:val="18"/>
        </w:rPr>
      </w:pPr>
      <w:r w:rsidRPr="00303B59">
        <w:rPr>
          <w:rFonts w:ascii="Arial" w:hAnsi="Arial" w:cs="Arial"/>
          <w:bCs/>
          <w:color w:val="000000" w:themeColor="text1"/>
          <w:sz w:val="18"/>
          <w:szCs w:val="18"/>
        </w:rPr>
        <w:t xml:space="preserve">Za presojo te pogodbe se poleg zgoraj navedenih uporabljajo tudi določila Posebnih gradbenih uzanc (Uradni list SFRJ, 1. april 1977, št. 18/1977). </w:t>
      </w:r>
      <w:r w:rsidRPr="00303B59">
        <w:rPr>
          <w:rFonts w:ascii="Arial" w:hAnsi="Arial" w:cs="Arial"/>
          <w:color w:val="000000" w:themeColor="text1"/>
          <w:sz w:val="18"/>
          <w:szCs w:val="18"/>
        </w:rPr>
        <w:t>Posebne gradbene uzance veljajo, če niso v nasprotju z določili te pogodbe.</w:t>
      </w:r>
    </w:p>
    <w:p w14:paraId="056A5087" w14:textId="77777777" w:rsidR="00303B59" w:rsidRPr="00303B59" w:rsidRDefault="00303B59" w:rsidP="00303B59">
      <w:pPr>
        <w:spacing w:after="0" w:line="240" w:lineRule="auto"/>
        <w:jc w:val="center"/>
        <w:rPr>
          <w:rFonts w:ascii="Arial" w:hAnsi="Arial" w:cs="Arial"/>
          <w:b/>
          <w:bCs/>
          <w:color w:val="000000" w:themeColor="text1"/>
          <w:sz w:val="18"/>
          <w:szCs w:val="18"/>
        </w:rPr>
      </w:pPr>
      <w:r w:rsidRPr="00303B59">
        <w:rPr>
          <w:rFonts w:ascii="Arial" w:hAnsi="Arial" w:cs="Arial"/>
          <w:b/>
          <w:bCs/>
          <w:color w:val="000000" w:themeColor="text1"/>
          <w:sz w:val="18"/>
          <w:szCs w:val="18"/>
        </w:rPr>
        <w:t>40. člen</w:t>
      </w:r>
    </w:p>
    <w:p w14:paraId="5AA00868" w14:textId="77777777" w:rsidR="00303B59" w:rsidRPr="00303B59" w:rsidRDefault="00303B59" w:rsidP="00303B59">
      <w:pPr>
        <w:spacing w:before="225" w:after="225"/>
        <w:jc w:val="both"/>
        <w:rPr>
          <w:rFonts w:ascii="Arial" w:hAnsi="Arial" w:cs="Arial"/>
          <w:bCs/>
          <w:color w:val="000000" w:themeColor="text1"/>
          <w:sz w:val="18"/>
          <w:szCs w:val="18"/>
        </w:rPr>
      </w:pPr>
      <w:r w:rsidRPr="00303B59">
        <w:rPr>
          <w:rFonts w:ascii="Arial" w:hAnsi="Arial" w:cs="Arial"/>
          <w:bCs/>
          <w:color w:val="000000" w:themeColor="text1"/>
          <w:sz w:val="18"/>
          <w:szCs w:val="18"/>
        </w:rPr>
        <w:lastRenderedPageBreak/>
        <w:t>Nobena stranka ne sme odstopiti celotne pogodbe ali dela pogodbe tretji osebi, ki ni pogodbena stranka, brez predhodnega pisnega soglasja druge pogodbene stranke.</w:t>
      </w:r>
    </w:p>
    <w:p w14:paraId="486F74EB" w14:textId="77777777" w:rsidR="00303B59" w:rsidRPr="00303B59" w:rsidRDefault="00303B59" w:rsidP="00303B59">
      <w:pPr>
        <w:spacing w:after="0" w:line="240" w:lineRule="auto"/>
        <w:jc w:val="center"/>
        <w:rPr>
          <w:rFonts w:ascii="Arial" w:hAnsi="Arial" w:cs="Arial"/>
          <w:b/>
          <w:bCs/>
          <w:color w:val="000000" w:themeColor="text1"/>
          <w:sz w:val="18"/>
          <w:szCs w:val="18"/>
        </w:rPr>
      </w:pPr>
      <w:r w:rsidRPr="00303B59">
        <w:rPr>
          <w:rFonts w:ascii="Arial" w:hAnsi="Arial" w:cs="Arial"/>
          <w:b/>
          <w:bCs/>
          <w:color w:val="000000" w:themeColor="text1"/>
          <w:sz w:val="18"/>
          <w:szCs w:val="18"/>
        </w:rPr>
        <w:t>41. člen</w:t>
      </w:r>
    </w:p>
    <w:p w14:paraId="76E52DDD" w14:textId="77777777" w:rsidR="00303B59" w:rsidRPr="00303B59" w:rsidRDefault="00303B59" w:rsidP="00303B59">
      <w:pPr>
        <w:spacing w:before="225" w:after="225"/>
        <w:jc w:val="both"/>
        <w:rPr>
          <w:rFonts w:ascii="Arial" w:hAnsi="Arial" w:cs="Arial"/>
          <w:bCs/>
          <w:color w:val="000000" w:themeColor="text1"/>
          <w:sz w:val="18"/>
          <w:szCs w:val="18"/>
        </w:rPr>
      </w:pPr>
      <w:r w:rsidRPr="00303B59">
        <w:rPr>
          <w:rFonts w:ascii="Arial" w:hAnsi="Arial" w:cs="Arial"/>
          <w:color w:val="000000" w:themeColor="text1"/>
          <w:sz w:val="18"/>
          <w:szCs w:val="18"/>
        </w:rPr>
        <w:t xml:space="preserve">Ta pogodba je sklenjena, ko jo podpišeta obe pogodbeni stranki in prične veljati z dnem, ko izvajalec predloži naročniku zavarovanje za dobro izvedbo pogodbenih obveznosti </w:t>
      </w:r>
      <w:r w:rsidRPr="00303B59">
        <w:rPr>
          <w:rFonts w:ascii="Arial" w:hAnsi="Arial" w:cs="Arial"/>
          <w:bCs/>
          <w:color w:val="000000" w:themeColor="text1"/>
          <w:sz w:val="18"/>
          <w:szCs w:val="18"/>
        </w:rPr>
        <w:t>ter zavarovalne police za gradbeno zavarovanje in zavarovanje splošne odgovornosti skladno z 28. in 29. členom te pogodbe</w:t>
      </w:r>
      <w:r w:rsidRPr="00303B59">
        <w:rPr>
          <w:rFonts w:ascii="Arial" w:hAnsi="Arial" w:cs="Arial"/>
          <w:color w:val="000000" w:themeColor="text1"/>
          <w:sz w:val="18"/>
          <w:szCs w:val="18"/>
        </w:rPr>
        <w:t xml:space="preserve">. V kolikor </w:t>
      </w:r>
      <w:r w:rsidRPr="00303B59">
        <w:rPr>
          <w:rFonts w:ascii="Arial" w:hAnsi="Arial" w:cs="Arial"/>
          <w:bCs/>
          <w:color w:val="000000" w:themeColor="text1"/>
          <w:sz w:val="18"/>
          <w:szCs w:val="18"/>
        </w:rPr>
        <w:t xml:space="preserve">v enaindvajsetih (21) dneh </w:t>
      </w:r>
      <w:r w:rsidRPr="00303B59">
        <w:rPr>
          <w:rFonts w:ascii="Arial" w:hAnsi="Arial" w:cs="Arial"/>
          <w:color w:val="000000" w:themeColor="text1"/>
          <w:sz w:val="18"/>
          <w:szCs w:val="18"/>
        </w:rPr>
        <w:t>po podpisu pogodbe ne predloži zahtevanih zavarovanj, lahko naročnik vnovči zavarovanje za resnost ponudbe in odstopi od pogodbe.</w:t>
      </w:r>
    </w:p>
    <w:p w14:paraId="511D76F6" w14:textId="77777777" w:rsidR="00303B59" w:rsidRPr="00303B59" w:rsidRDefault="00303B59" w:rsidP="00303B59">
      <w:pPr>
        <w:spacing w:after="0" w:line="240" w:lineRule="auto"/>
        <w:jc w:val="center"/>
        <w:rPr>
          <w:rFonts w:ascii="Arial" w:hAnsi="Arial" w:cs="Arial"/>
          <w:b/>
          <w:bCs/>
          <w:color w:val="000000" w:themeColor="text1"/>
          <w:sz w:val="18"/>
          <w:szCs w:val="18"/>
        </w:rPr>
      </w:pPr>
      <w:r w:rsidRPr="00303B59">
        <w:rPr>
          <w:rFonts w:ascii="Arial" w:hAnsi="Arial" w:cs="Arial"/>
          <w:b/>
          <w:bCs/>
          <w:color w:val="000000" w:themeColor="text1"/>
          <w:sz w:val="18"/>
          <w:szCs w:val="18"/>
        </w:rPr>
        <w:t>42. člen</w:t>
      </w:r>
    </w:p>
    <w:p w14:paraId="7269A8FC" w14:textId="77777777" w:rsidR="00303B59" w:rsidRPr="00303B59" w:rsidRDefault="00303B59" w:rsidP="00303B59">
      <w:pPr>
        <w:spacing w:before="225" w:after="225"/>
        <w:jc w:val="both"/>
        <w:rPr>
          <w:rFonts w:ascii="Arial" w:hAnsi="Arial" w:cs="Arial"/>
          <w:bCs/>
          <w:color w:val="000000" w:themeColor="text1"/>
          <w:sz w:val="18"/>
          <w:szCs w:val="18"/>
        </w:rPr>
      </w:pPr>
      <w:r w:rsidRPr="00303B59">
        <w:rPr>
          <w:rFonts w:ascii="Arial" w:hAnsi="Arial" w:cs="Arial"/>
          <w:color w:val="000000" w:themeColor="text1"/>
          <w:sz w:val="18"/>
          <w:szCs w:val="18"/>
        </w:rPr>
        <w:t>Ta pogodba je napisana v šestih (6) enakih izvodih, od katerih prejme naročnik štiri (4) izvode, izvajalec pa dva (2) izvoda.</w:t>
      </w:r>
    </w:p>
    <w:p w14:paraId="5A84C1C8" w14:textId="77777777" w:rsidR="00303B59" w:rsidRPr="00303B59" w:rsidRDefault="00303B59" w:rsidP="00303B59">
      <w:pPr>
        <w:spacing w:line="264" w:lineRule="auto"/>
        <w:ind w:left="5097" w:firstLine="567"/>
        <w:rPr>
          <w:rFonts w:ascii="Arial" w:hAnsi="Arial" w:cs="Arial"/>
          <w:color w:val="000000" w:themeColor="text1"/>
          <w:sz w:val="18"/>
          <w:szCs w:val="18"/>
        </w:rPr>
      </w:pPr>
    </w:p>
    <w:p w14:paraId="320B07C6" w14:textId="77777777" w:rsidR="00303B59" w:rsidRPr="00303B59" w:rsidRDefault="00303B59" w:rsidP="00303B59">
      <w:pPr>
        <w:spacing w:line="264" w:lineRule="auto"/>
        <w:ind w:left="5664"/>
        <w:rPr>
          <w:rFonts w:ascii="Arial" w:hAnsi="Arial" w:cs="Arial"/>
          <w:color w:val="000000" w:themeColor="text1"/>
          <w:sz w:val="18"/>
          <w:szCs w:val="18"/>
        </w:rPr>
      </w:pPr>
      <w:r w:rsidRPr="00303B59">
        <w:rPr>
          <w:rFonts w:ascii="Arial" w:hAnsi="Arial" w:cs="Arial"/>
          <w:color w:val="000000" w:themeColor="text1"/>
          <w:sz w:val="18"/>
          <w:szCs w:val="18"/>
        </w:rPr>
        <w:t>Št. zadeve.:    430-0011/2019-__</w:t>
      </w:r>
      <w:r w:rsidRPr="00303B59">
        <w:rPr>
          <w:rFonts w:ascii="Arial" w:hAnsi="Arial" w:cs="Arial"/>
          <w:color w:val="000000" w:themeColor="text1"/>
          <w:sz w:val="18"/>
          <w:szCs w:val="18"/>
        </w:rPr>
        <w:br/>
        <w:t>Št. pogodbe.: __/____</w:t>
      </w:r>
    </w:p>
    <w:p w14:paraId="6C3602E8" w14:textId="77777777" w:rsidR="00303B59" w:rsidRPr="00303B59" w:rsidRDefault="00303B59" w:rsidP="00303B59">
      <w:pPr>
        <w:spacing w:line="264" w:lineRule="auto"/>
        <w:ind w:left="5103" w:firstLine="567"/>
        <w:rPr>
          <w:rFonts w:ascii="Arial" w:hAnsi="Arial" w:cs="Arial"/>
          <w:color w:val="000000" w:themeColor="text1"/>
          <w:sz w:val="18"/>
          <w:szCs w:val="18"/>
        </w:rPr>
      </w:pPr>
    </w:p>
    <w:p w14:paraId="6F1A5F29" w14:textId="77777777" w:rsidR="00303B59" w:rsidRPr="00303B59" w:rsidRDefault="00303B59" w:rsidP="00303B59">
      <w:pPr>
        <w:rPr>
          <w:rFonts w:ascii="Arial" w:hAnsi="Arial" w:cs="Arial"/>
          <w:color w:val="000000" w:themeColor="text1"/>
          <w:sz w:val="18"/>
          <w:szCs w:val="18"/>
        </w:rPr>
      </w:pPr>
      <w:r w:rsidRPr="00303B59">
        <w:rPr>
          <w:rFonts w:ascii="Arial" w:hAnsi="Arial" w:cs="Arial"/>
          <w:color w:val="000000" w:themeColor="text1"/>
          <w:sz w:val="18"/>
          <w:szCs w:val="18"/>
        </w:rPr>
        <w:t>___________, dne ___. ___. ____</w:t>
      </w:r>
      <w:r w:rsidRPr="00303B59">
        <w:rPr>
          <w:rFonts w:ascii="Arial" w:hAnsi="Arial" w:cs="Arial"/>
          <w:color w:val="000000" w:themeColor="text1"/>
          <w:sz w:val="18"/>
          <w:szCs w:val="18"/>
        </w:rPr>
        <w:tab/>
      </w:r>
      <w:r w:rsidRPr="00303B59">
        <w:rPr>
          <w:rFonts w:ascii="Arial" w:hAnsi="Arial" w:cs="Arial"/>
          <w:color w:val="000000" w:themeColor="text1"/>
          <w:sz w:val="18"/>
          <w:szCs w:val="18"/>
        </w:rPr>
        <w:tab/>
      </w:r>
      <w:r w:rsidRPr="00303B59">
        <w:rPr>
          <w:rFonts w:ascii="Arial" w:hAnsi="Arial" w:cs="Arial"/>
          <w:color w:val="000000" w:themeColor="text1"/>
          <w:sz w:val="18"/>
          <w:szCs w:val="18"/>
        </w:rPr>
        <w:tab/>
      </w:r>
      <w:r w:rsidRPr="00303B59">
        <w:rPr>
          <w:rFonts w:ascii="Arial" w:hAnsi="Arial" w:cs="Arial"/>
          <w:color w:val="000000" w:themeColor="text1"/>
          <w:sz w:val="18"/>
          <w:szCs w:val="18"/>
        </w:rPr>
        <w:tab/>
      </w:r>
      <w:r w:rsidRPr="00303B59">
        <w:rPr>
          <w:rFonts w:ascii="Arial" w:hAnsi="Arial" w:cs="Arial"/>
          <w:color w:val="000000" w:themeColor="text1"/>
          <w:sz w:val="18"/>
          <w:szCs w:val="18"/>
        </w:rPr>
        <w:tab/>
        <w:t>Trzin, dne ___. ___. ____</w:t>
      </w:r>
    </w:p>
    <w:p w14:paraId="61C1A2DA" w14:textId="77777777" w:rsidR="00303B59" w:rsidRPr="00303B59" w:rsidRDefault="00303B59" w:rsidP="00303B59">
      <w:pPr>
        <w:rPr>
          <w:rFonts w:ascii="Arial" w:hAnsi="Arial" w:cs="Arial"/>
          <w:color w:val="000000" w:themeColor="text1"/>
          <w:sz w:val="18"/>
          <w:szCs w:val="18"/>
        </w:rPr>
      </w:pPr>
    </w:p>
    <w:p w14:paraId="5C9161E1" w14:textId="77777777" w:rsidR="00303B59" w:rsidRPr="00303B59" w:rsidRDefault="00303B59" w:rsidP="00303B59">
      <w:pPr>
        <w:pStyle w:val="BodyText"/>
        <w:rPr>
          <w:rFonts w:ascii="Arial" w:hAnsi="Arial" w:cs="Arial"/>
          <w:color w:val="000000" w:themeColor="text1"/>
          <w:sz w:val="18"/>
          <w:szCs w:val="18"/>
        </w:rPr>
      </w:pPr>
      <w:r w:rsidRPr="00303B59">
        <w:rPr>
          <w:rFonts w:ascii="Arial" w:hAnsi="Arial" w:cs="Arial"/>
          <w:color w:val="000000" w:themeColor="text1"/>
          <w:sz w:val="18"/>
          <w:szCs w:val="18"/>
        </w:rPr>
        <w:t>izvajalec:</w:t>
      </w:r>
      <w:r w:rsidRPr="00303B59">
        <w:rPr>
          <w:rFonts w:ascii="Arial" w:hAnsi="Arial" w:cs="Arial"/>
          <w:color w:val="000000" w:themeColor="text1"/>
          <w:sz w:val="18"/>
          <w:szCs w:val="18"/>
        </w:rPr>
        <w:tab/>
      </w:r>
      <w:r w:rsidRPr="00303B59">
        <w:rPr>
          <w:rFonts w:ascii="Arial" w:hAnsi="Arial" w:cs="Arial"/>
          <w:color w:val="000000" w:themeColor="text1"/>
          <w:sz w:val="18"/>
          <w:szCs w:val="18"/>
        </w:rPr>
        <w:tab/>
      </w:r>
      <w:r w:rsidRPr="00303B59">
        <w:rPr>
          <w:rFonts w:ascii="Arial" w:hAnsi="Arial" w:cs="Arial"/>
          <w:color w:val="000000" w:themeColor="text1"/>
          <w:sz w:val="18"/>
          <w:szCs w:val="18"/>
        </w:rPr>
        <w:tab/>
      </w:r>
      <w:r w:rsidRPr="00303B59">
        <w:rPr>
          <w:rFonts w:ascii="Arial" w:hAnsi="Arial" w:cs="Arial"/>
          <w:color w:val="000000" w:themeColor="text1"/>
          <w:sz w:val="18"/>
          <w:szCs w:val="18"/>
        </w:rPr>
        <w:tab/>
      </w:r>
      <w:r w:rsidRPr="00303B59">
        <w:rPr>
          <w:rFonts w:ascii="Arial" w:hAnsi="Arial" w:cs="Arial"/>
          <w:color w:val="000000" w:themeColor="text1"/>
          <w:sz w:val="18"/>
          <w:szCs w:val="18"/>
        </w:rPr>
        <w:tab/>
      </w:r>
      <w:r w:rsidRPr="00303B59">
        <w:rPr>
          <w:rFonts w:ascii="Arial" w:hAnsi="Arial" w:cs="Arial"/>
          <w:color w:val="000000" w:themeColor="text1"/>
          <w:sz w:val="18"/>
          <w:szCs w:val="18"/>
        </w:rPr>
        <w:tab/>
      </w:r>
      <w:r w:rsidRPr="00303B59">
        <w:rPr>
          <w:rFonts w:ascii="Arial" w:hAnsi="Arial" w:cs="Arial"/>
          <w:color w:val="000000" w:themeColor="text1"/>
          <w:sz w:val="18"/>
          <w:szCs w:val="18"/>
        </w:rPr>
        <w:tab/>
      </w:r>
      <w:r w:rsidRPr="00303B59">
        <w:rPr>
          <w:rFonts w:ascii="Arial" w:hAnsi="Arial" w:cs="Arial"/>
          <w:color w:val="000000" w:themeColor="text1"/>
          <w:sz w:val="18"/>
          <w:szCs w:val="18"/>
        </w:rPr>
        <w:tab/>
        <w:t>naročnik:</w:t>
      </w:r>
    </w:p>
    <w:p w14:paraId="5064E907" w14:textId="77777777" w:rsidR="00303B59" w:rsidRPr="00303B59" w:rsidRDefault="00303B59" w:rsidP="00303B59">
      <w:pPr>
        <w:pStyle w:val="BodyText"/>
        <w:rPr>
          <w:rFonts w:ascii="Arial" w:hAnsi="Arial" w:cs="Arial"/>
          <w:color w:val="000000" w:themeColor="text1"/>
          <w:sz w:val="18"/>
          <w:szCs w:val="18"/>
        </w:rPr>
      </w:pPr>
      <w:r w:rsidRPr="00303B59">
        <w:rPr>
          <w:rFonts w:ascii="Arial" w:hAnsi="Arial" w:cs="Arial"/>
          <w:color w:val="000000" w:themeColor="text1"/>
          <w:sz w:val="18"/>
          <w:szCs w:val="18"/>
        </w:rPr>
        <w:t>____________________</w:t>
      </w:r>
      <w:r w:rsidRPr="00303B59">
        <w:rPr>
          <w:rFonts w:ascii="Arial" w:hAnsi="Arial" w:cs="Arial"/>
          <w:color w:val="000000" w:themeColor="text1"/>
          <w:sz w:val="18"/>
          <w:szCs w:val="18"/>
        </w:rPr>
        <w:tab/>
      </w:r>
      <w:r w:rsidRPr="00303B59">
        <w:rPr>
          <w:rFonts w:ascii="Arial" w:hAnsi="Arial" w:cs="Arial"/>
          <w:color w:val="000000" w:themeColor="text1"/>
          <w:sz w:val="18"/>
          <w:szCs w:val="18"/>
        </w:rPr>
        <w:tab/>
      </w:r>
      <w:r w:rsidRPr="00303B59">
        <w:rPr>
          <w:rFonts w:ascii="Arial" w:hAnsi="Arial" w:cs="Arial"/>
          <w:color w:val="000000" w:themeColor="text1"/>
          <w:sz w:val="18"/>
          <w:szCs w:val="18"/>
        </w:rPr>
        <w:tab/>
      </w:r>
      <w:r w:rsidRPr="00303B59">
        <w:rPr>
          <w:rFonts w:ascii="Arial" w:hAnsi="Arial" w:cs="Arial"/>
          <w:color w:val="000000" w:themeColor="text1"/>
          <w:sz w:val="18"/>
          <w:szCs w:val="18"/>
        </w:rPr>
        <w:tab/>
      </w:r>
      <w:r w:rsidRPr="00303B59">
        <w:rPr>
          <w:rFonts w:ascii="Arial" w:hAnsi="Arial" w:cs="Arial"/>
          <w:color w:val="000000" w:themeColor="text1"/>
          <w:sz w:val="18"/>
          <w:szCs w:val="18"/>
        </w:rPr>
        <w:tab/>
      </w:r>
      <w:r w:rsidRPr="00303B59">
        <w:rPr>
          <w:rFonts w:ascii="Arial" w:hAnsi="Arial" w:cs="Arial"/>
          <w:color w:val="000000" w:themeColor="text1"/>
          <w:sz w:val="18"/>
          <w:szCs w:val="18"/>
        </w:rPr>
        <w:tab/>
        <w:t>OBČINA TRZIN</w:t>
      </w:r>
    </w:p>
    <w:p w14:paraId="4A4C87C9" w14:textId="77777777" w:rsidR="00303B59" w:rsidRPr="00303B59" w:rsidRDefault="00303B59" w:rsidP="00303B59">
      <w:pPr>
        <w:pStyle w:val="BodyText"/>
        <w:rPr>
          <w:rFonts w:ascii="Arial" w:hAnsi="Arial" w:cs="Arial"/>
          <w:color w:val="000000" w:themeColor="text1"/>
          <w:sz w:val="18"/>
          <w:szCs w:val="18"/>
        </w:rPr>
      </w:pPr>
      <w:r w:rsidRPr="00303B59">
        <w:rPr>
          <w:rFonts w:ascii="Arial" w:hAnsi="Arial" w:cs="Arial"/>
          <w:color w:val="000000" w:themeColor="text1"/>
          <w:sz w:val="18"/>
          <w:szCs w:val="18"/>
        </w:rPr>
        <w:t>____________________</w:t>
      </w:r>
      <w:r w:rsidRPr="00303B59">
        <w:rPr>
          <w:rFonts w:ascii="Arial" w:hAnsi="Arial" w:cs="Arial"/>
          <w:color w:val="000000" w:themeColor="text1"/>
          <w:sz w:val="18"/>
          <w:szCs w:val="18"/>
        </w:rPr>
        <w:tab/>
      </w:r>
      <w:r w:rsidRPr="00303B59">
        <w:rPr>
          <w:rFonts w:ascii="Arial" w:hAnsi="Arial" w:cs="Arial"/>
          <w:color w:val="000000" w:themeColor="text1"/>
          <w:sz w:val="18"/>
          <w:szCs w:val="18"/>
        </w:rPr>
        <w:tab/>
      </w:r>
      <w:r w:rsidRPr="00303B59">
        <w:rPr>
          <w:rFonts w:ascii="Arial" w:hAnsi="Arial" w:cs="Arial"/>
          <w:color w:val="000000" w:themeColor="text1"/>
          <w:sz w:val="18"/>
          <w:szCs w:val="18"/>
        </w:rPr>
        <w:tab/>
      </w:r>
      <w:r w:rsidRPr="00303B59">
        <w:rPr>
          <w:rFonts w:ascii="Arial" w:hAnsi="Arial" w:cs="Arial"/>
          <w:color w:val="000000" w:themeColor="text1"/>
          <w:sz w:val="18"/>
          <w:szCs w:val="18"/>
        </w:rPr>
        <w:tab/>
      </w:r>
      <w:r w:rsidRPr="00303B59">
        <w:rPr>
          <w:rFonts w:ascii="Arial" w:hAnsi="Arial" w:cs="Arial"/>
          <w:color w:val="000000" w:themeColor="text1"/>
          <w:sz w:val="18"/>
          <w:szCs w:val="18"/>
        </w:rPr>
        <w:tab/>
      </w:r>
      <w:r w:rsidRPr="00303B59">
        <w:rPr>
          <w:rFonts w:ascii="Arial" w:hAnsi="Arial" w:cs="Arial"/>
          <w:color w:val="000000" w:themeColor="text1"/>
          <w:sz w:val="18"/>
          <w:szCs w:val="18"/>
        </w:rPr>
        <w:tab/>
        <w:t>Peter Ložar, župan</w:t>
      </w:r>
    </w:p>
    <w:p w14:paraId="72CB2C35" w14:textId="4823F125" w:rsidR="00015744" w:rsidRPr="00C00976" w:rsidRDefault="00015744" w:rsidP="00465768">
      <w:pPr>
        <w:spacing w:before="224" w:after="224" w:line="240" w:lineRule="auto"/>
        <w:jc w:val="center"/>
        <w:outlineLvl w:val="1"/>
        <w:rPr>
          <w:rFonts w:ascii="Arial" w:hAnsi="Arial" w:cs="Arial"/>
        </w:rPr>
      </w:pPr>
    </w:p>
    <w:sectPr w:rsidR="00015744" w:rsidRPr="00C00976"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C69534" w14:textId="77777777" w:rsidR="00493D58" w:rsidRDefault="00493D58" w:rsidP="006975C6">
      <w:pPr>
        <w:spacing w:after="0" w:line="240" w:lineRule="auto"/>
      </w:pPr>
      <w:r>
        <w:separator/>
      </w:r>
    </w:p>
  </w:endnote>
  <w:endnote w:type="continuationSeparator" w:id="0">
    <w:p w14:paraId="48FA70F0" w14:textId="77777777" w:rsidR="00493D58" w:rsidRDefault="00493D58"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A4056" w14:textId="77777777" w:rsidR="00465768" w:rsidRDefault="00465768" w:rsidP="005B16E8">
    <w:pPr>
      <w:pStyle w:val="Footer"/>
      <w:tabs>
        <w:tab w:val="left" w:pos="3301"/>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ACA9F" w14:textId="77777777" w:rsidR="00465768" w:rsidRDefault="00465768" w:rsidP="005B16E8">
    <w:pPr>
      <w:pStyle w:val="Footer"/>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3B9EE" w14:textId="77777777" w:rsidR="00465768" w:rsidRDefault="00465768" w:rsidP="005B16E8">
    <w:pPr>
      <w:pStyle w:val="Footer"/>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DA336" w14:textId="77777777" w:rsidR="00465768" w:rsidRDefault="00465768" w:rsidP="005B16E8">
    <w:pPr>
      <w:pStyle w:val="Footer"/>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D82D3" w14:textId="77777777" w:rsidR="00465768" w:rsidRDefault="00465768" w:rsidP="005B16E8">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75182" w14:textId="77777777" w:rsidR="00465768" w:rsidRDefault="00465768" w:rsidP="005B16E8">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62265" w14:textId="77777777" w:rsidR="00465768" w:rsidRDefault="00465768" w:rsidP="005B16E8">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43B39" w14:textId="77777777" w:rsidR="00465768" w:rsidRDefault="00465768" w:rsidP="005B16E8">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C1E87" w14:textId="77777777" w:rsidR="00465768" w:rsidRDefault="00465768" w:rsidP="005B16E8">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41C1A" w14:textId="77777777" w:rsidR="00465768" w:rsidRDefault="00465768" w:rsidP="005B16E8">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E6691" w14:textId="77777777" w:rsidR="00465768" w:rsidRDefault="00465768" w:rsidP="005B16E8">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5516D" w14:textId="77777777" w:rsidR="00465768" w:rsidRDefault="00465768" w:rsidP="005B16E8">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9DBA1" w14:textId="77777777" w:rsidR="00465768" w:rsidRDefault="00465768" w:rsidP="005B16E8">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BB20D" w14:textId="77777777" w:rsidR="00493D58" w:rsidRDefault="00493D58" w:rsidP="006975C6">
      <w:pPr>
        <w:spacing w:after="0" w:line="240" w:lineRule="auto"/>
      </w:pPr>
      <w:r>
        <w:separator/>
      </w:r>
    </w:p>
  </w:footnote>
  <w:footnote w:type="continuationSeparator" w:id="0">
    <w:p w14:paraId="060C25D1" w14:textId="77777777" w:rsidR="00493D58" w:rsidRDefault="00493D58"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F8E59" w14:textId="77777777" w:rsidR="00465768" w:rsidRDefault="00465768">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9EAAA" w14:textId="77777777" w:rsidR="00465768" w:rsidRDefault="00465768">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3F1FE" w14:textId="77777777" w:rsidR="00465768" w:rsidRDefault="00465768">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169B5" w14:textId="77777777" w:rsidR="00465768" w:rsidRDefault="00465768">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84331" w14:textId="77777777" w:rsidR="00465768" w:rsidRDefault="00465768">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1FE0E8" w14:textId="77777777" w:rsidR="00465768" w:rsidRDefault="00465768">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F6F72" w14:textId="77777777" w:rsidR="00465768" w:rsidRDefault="00465768">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12B0D" w14:textId="77777777" w:rsidR="00465768" w:rsidRDefault="00465768">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5529F" w14:textId="77777777" w:rsidR="00465768" w:rsidRDefault="00465768">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A67FB" w14:textId="77777777" w:rsidR="00465768" w:rsidRDefault="00465768">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10E34" w14:textId="77777777" w:rsidR="00465768" w:rsidRDefault="004657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31758" w14:textId="77777777" w:rsidR="00465768" w:rsidRDefault="00465768">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1A062" w14:textId="77777777" w:rsidR="00465768" w:rsidRDefault="00465768">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16E62" w14:textId="77777777" w:rsidR="00465768" w:rsidRDefault="00465768">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F22D1" w14:textId="77777777" w:rsidR="00465768" w:rsidRDefault="00465768">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9C865" w14:textId="77777777" w:rsidR="00465768" w:rsidRDefault="00465768">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78D7C" w14:textId="77777777" w:rsidR="00465768" w:rsidRDefault="00465768">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83806" w14:textId="77777777" w:rsidR="00465768" w:rsidRDefault="00465768">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5B457" w14:textId="77777777" w:rsidR="00465768" w:rsidRDefault="00465768">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9B05F" w14:textId="77777777" w:rsidR="00465768" w:rsidRDefault="00465768">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79862" w14:textId="77777777" w:rsidR="00465768" w:rsidRDefault="00465768">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E931D" w14:textId="77777777" w:rsidR="00465768" w:rsidRDefault="004657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5A0C1" w14:textId="77777777" w:rsidR="00465768" w:rsidRDefault="00465768">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A3EE9" w14:textId="77777777" w:rsidR="00465768" w:rsidRDefault="00465768">
    <w:pPr>
      <w:pStyle w:val="Heade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CDEFD" w14:textId="77777777" w:rsidR="00465768" w:rsidRDefault="00465768">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5F985" w14:textId="77777777" w:rsidR="00465768" w:rsidRDefault="00465768">
    <w:pPr>
      <w:pStyle w:val="Heade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6FB81" w14:textId="77777777" w:rsidR="00465768" w:rsidRDefault="00465768">
    <w:pPr>
      <w:pStyle w:val="Heade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D0DCE" w14:textId="77777777" w:rsidR="00465768" w:rsidRDefault="00465768">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31E76" w14:textId="77777777" w:rsidR="00465768" w:rsidRDefault="00465768">
    <w:pPr>
      <w:pStyle w:val="Heade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9CEBB" w14:textId="77777777" w:rsidR="00465768" w:rsidRDefault="00465768">
    <w:pPr>
      <w:pStyle w:val="Header"/>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9A3B7" w14:textId="77777777" w:rsidR="00465768" w:rsidRDefault="00465768">
    <w:pPr>
      <w:pStyle w:val="Header"/>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2FCB3" w14:textId="77777777" w:rsidR="00465768" w:rsidRDefault="00465768">
    <w:pPr>
      <w:pStyle w:val="Header"/>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44076" w14:textId="77777777" w:rsidR="00465768" w:rsidRDefault="004657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9B3CF" w14:textId="77777777" w:rsidR="00465768" w:rsidRDefault="0046576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858A3" w14:textId="77777777" w:rsidR="00465768" w:rsidRDefault="0046576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2B8C7" w14:textId="77777777" w:rsidR="00465768" w:rsidRDefault="0046576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3694A" w14:textId="77777777" w:rsidR="00465768" w:rsidRDefault="0046576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E1A3D" w14:textId="77777777" w:rsidR="00465768" w:rsidRDefault="00465768">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8366C" w14:textId="77777777" w:rsidR="00465768" w:rsidRDefault="004657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61014"/>
    <w:multiLevelType w:val="hybridMultilevel"/>
    <w:tmpl w:val="F0FEF0EC"/>
    <w:lvl w:ilvl="0" w:tplc="2332AEC8">
      <w:start w:val="1"/>
      <w:numFmt w:val="lowerLetter"/>
      <w:lvlText w:val="%1."/>
      <w:lvlJc w:val="left"/>
      <w:pPr>
        <w:ind w:left="720" w:hanging="360"/>
      </w:pPr>
      <w:rPr>
        <w:rFonts w:ascii="Arial" w:hAnsi="Arial" w:cs="Arial" w:hint="default"/>
        <w:sz w:val="18"/>
        <w:szCs w:val="18"/>
      </w:rPr>
    </w:lvl>
    <w:lvl w:ilvl="1" w:tplc="B8CAD3AA">
      <w:start w:val="1"/>
      <w:numFmt w:val="lowerLetter"/>
      <w:lvlText w:val="%2."/>
      <w:lvlJc w:val="left"/>
      <w:pPr>
        <w:ind w:left="1440" w:hanging="360"/>
      </w:pPr>
    </w:lvl>
    <w:lvl w:ilvl="2" w:tplc="CDAA8B72">
      <w:start w:val="1"/>
      <w:numFmt w:val="lowerLetter"/>
      <w:lvlText w:val="%3."/>
      <w:lvlJc w:val="left"/>
      <w:pPr>
        <w:ind w:left="2160" w:hanging="360"/>
      </w:pPr>
    </w:lvl>
    <w:lvl w:ilvl="3" w:tplc="F56AA4AE">
      <w:start w:val="1"/>
      <w:numFmt w:val="lowerLetter"/>
      <w:lvlText w:val="%4."/>
      <w:lvlJc w:val="left"/>
      <w:pPr>
        <w:ind w:left="2880" w:hanging="360"/>
      </w:pPr>
    </w:lvl>
    <w:lvl w:ilvl="4" w:tplc="37005002">
      <w:start w:val="1"/>
      <w:numFmt w:val="lowerLetter"/>
      <w:lvlText w:val="%5."/>
      <w:lvlJc w:val="left"/>
      <w:pPr>
        <w:ind w:left="3600" w:hanging="360"/>
      </w:pPr>
    </w:lvl>
    <w:lvl w:ilvl="5" w:tplc="F20C7730">
      <w:start w:val="1"/>
      <w:numFmt w:val="lowerLetter"/>
      <w:lvlText w:val="%6."/>
      <w:lvlJc w:val="left"/>
      <w:pPr>
        <w:ind w:left="4320" w:hanging="360"/>
      </w:pPr>
    </w:lvl>
    <w:lvl w:ilvl="6" w:tplc="CD968B1C">
      <w:start w:val="1"/>
      <w:numFmt w:val="lowerLetter"/>
      <w:lvlText w:val="%7."/>
      <w:lvlJc w:val="left"/>
      <w:pPr>
        <w:ind w:left="5040" w:hanging="360"/>
      </w:pPr>
    </w:lvl>
    <w:lvl w:ilvl="7" w:tplc="422E2D4E">
      <w:start w:val="1"/>
      <w:numFmt w:val="lowerLetter"/>
      <w:lvlText w:val="%8."/>
      <w:lvlJc w:val="left"/>
      <w:pPr>
        <w:ind w:left="5760" w:hanging="360"/>
      </w:pPr>
    </w:lvl>
    <w:lvl w:ilvl="8" w:tplc="9626B5D4">
      <w:start w:val="1"/>
      <w:numFmt w:val="lowerLetter"/>
      <w:lvlText w:val="%9."/>
      <w:lvlJc w:val="left"/>
      <w:pPr>
        <w:ind w:left="6480" w:hanging="360"/>
      </w:pPr>
    </w:lvl>
  </w:abstractNum>
  <w:abstractNum w:abstractNumId="1" w15:restartNumberingAfterBreak="0">
    <w:nsid w:val="089B5280"/>
    <w:multiLevelType w:val="hybridMultilevel"/>
    <w:tmpl w:val="8CB44DE4"/>
    <w:lvl w:ilvl="0" w:tplc="BDA87FFC">
      <w:start w:val="1"/>
      <w:numFmt w:val="bullet"/>
      <w:lvlText w:val=""/>
      <w:lvlJc w:val="left"/>
      <w:pPr>
        <w:ind w:left="720" w:hanging="360"/>
      </w:pPr>
      <w:rPr>
        <w:rFonts w:ascii="Symbol" w:hAnsi="Symbol" w:cs="Symbol" w:hint="default"/>
        <w:sz w:val="18"/>
        <w:szCs w:val="18"/>
      </w:rPr>
    </w:lvl>
    <w:lvl w:ilvl="1" w:tplc="76E6D276">
      <w:start w:val="1"/>
      <w:numFmt w:val="bullet"/>
      <w:lvlText w:val="o"/>
      <w:lvlJc w:val="left"/>
      <w:pPr>
        <w:ind w:left="1440" w:hanging="360"/>
      </w:pPr>
      <w:rPr>
        <w:rFonts w:ascii="Courier New" w:hAnsi="Courier New" w:cs="Courier New" w:hint="default"/>
      </w:rPr>
    </w:lvl>
    <w:lvl w:ilvl="2" w:tplc="A79214F0">
      <w:start w:val="1"/>
      <w:numFmt w:val="bullet"/>
      <w:lvlText w:val=""/>
      <w:lvlJc w:val="left"/>
      <w:pPr>
        <w:ind w:left="2160" w:hanging="360"/>
      </w:pPr>
      <w:rPr>
        <w:rFonts w:ascii="Wingdings" w:hAnsi="Wingdings" w:cs="Wingdings" w:hint="default"/>
      </w:rPr>
    </w:lvl>
    <w:lvl w:ilvl="3" w:tplc="9C4A52E8">
      <w:start w:val="1"/>
      <w:numFmt w:val="bullet"/>
      <w:lvlText w:val=""/>
      <w:lvlJc w:val="left"/>
      <w:pPr>
        <w:ind w:left="2880" w:hanging="360"/>
      </w:pPr>
      <w:rPr>
        <w:rFonts w:ascii="Symbol" w:hAnsi="Symbol" w:cs="Symbol" w:hint="default"/>
      </w:rPr>
    </w:lvl>
    <w:lvl w:ilvl="4" w:tplc="E7CE4B7E">
      <w:start w:val="1"/>
      <w:numFmt w:val="bullet"/>
      <w:lvlText w:val="o"/>
      <w:lvlJc w:val="left"/>
      <w:pPr>
        <w:ind w:left="3600" w:hanging="360"/>
      </w:pPr>
      <w:rPr>
        <w:rFonts w:ascii="Courier New" w:hAnsi="Courier New" w:cs="Courier New" w:hint="default"/>
      </w:rPr>
    </w:lvl>
    <w:lvl w:ilvl="5" w:tplc="9070B5CC">
      <w:start w:val="1"/>
      <w:numFmt w:val="bullet"/>
      <w:lvlText w:val=""/>
      <w:lvlJc w:val="left"/>
      <w:pPr>
        <w:ind w:left="4320" w:hanging="360"/>
      </w:pPr>
      <w:rPr>
        <w:rFonts w:ascii="Wingdings" w:hAnsi="Wingdings" w:cs="Wingdings" w:hint="default"/>
      </w:rPr>
    </w:lvl>
    <w:lvl w:ilvl="6" w:tplc="E25C6504">
      <w:start w:val="1"/>
      <w:numFmt w:val="bullet"/>
      <w:lvlText w:val=""/>
      <w:lvlJc w:val="left"/>
      <w:pPr>
        <w:ind w:left="5040" w:hanging="360"/>
      </w:pPr>
      <w:rPr>
        <w:rFonts w:ascii="Symbol" w:hAnsi="Symbol" w:cs="Symbol" w:hint="default"/>
      </w:rPr>
    </w:lvl>
    <w:lvl w:ilvl="7" w:tplc="E6BC5B88">
      <w:start w:val="1"/>
      <w:numFmt w:val="bullet"/>
      <w:lvlText w:val="o"/>
      <w:lvlJc w:val="left"/>
      <w:pPr>
        <w:ind w:left="5760" w:hanging="360"/>
      </w:pPr>
      <w:rPr>
        <w:rFonts w:ascii="Courier New" w:hAnsi="Courier New" w:cs="Courier New" w:hint="default"/>
      </w:rPr>
    </w:lvl>
    <w:lvl w:ilvl="8" w:tplc="C5F61440">
      <w:start w:val="1"/>
      <w:numFmt w:val="bullet"/>
      <w:lvlText w:val=""/>
      <w:lvlJc w:val="left"/>
      <w:pPr>
        <w:ind w:left="6480" w:hanging="360"/>
      </w:pPr>
      <w:rPr>
        <w:rFonts w:ascii="Wingdings" w:hAnsi="Wingdings" w:cs="Wingdings" w:hint="default"/>
      </w:rPr>
    </w:lvl>
  </w:abstractNum>
  <w:abstractNum w:abstractNumId="2" w15:restartNumberingAfterBreak="0">
    <w:nsid w:val="09A64A9E"/>
    <w:multiLevelType w:val="hybridMultilevel"/>
    <w:tmpl w:val="887C940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1360AD5"/>
    <w:multiLevelType w:val="hybridMultilevel"/>
    <w:tmpl w:val="9368A562"/>
    <w:lvl w:ilvl="0" w:tplc="10EED632">
      <w:start w:val="1"/>
      <w:numFmt w:val="bullet"/>
      <w:lvlText w:val=""/>
      <w:lvlJc w:val="left"/>
      <w:pPr>
        <w:ind w:left="720" w:hanging="360"/>
      </w:pPr>
      <w:rPr>
        <w:rFonts w:ascii="Symbol" w:hAnsi="Symbol" w:cs="Symbol" w:hint="default"/>
        <w:sz w:val="18"/>
        <w:szCs w:val="18"/>
      </w:rPr>
    </w:lvl>
    <w:lvl w:ilvl="1" w:tplc="DF705AF8">
      <w:start w:val="1"/>
      <w:numFmt w:val="bullet"/>
      <w:lvlText w:val="o"/>
      <w:lvlJc w:val="left"/>
      <w:pPr>
        <w:ind w:left="1440" w:hanging="360"/>
      </w:pPr>
      <w:rPr>
        <w:rFonts w:ascii="Courier New" w:hAnsi="Courier New" w:cs="Courier New" w:hint="default"/>
      </w:rPr>
    </w:lvl>
    <w:lvl w:ilvl="2" w:tplc="4F7237F4">
      <w:start w:val="1"/>
      <w:numFmt w:val="bullet"/>
      <w:lvlText w:val=""/>
      <w:lvlJc w:val="left"/>
      <w:pPr>
        <w:ind w:left="2160" w:hanging="360"/>
      </w:pPr>
      <w:rPr>
        <w:rFonts w:ascii="Wingdings" w:hAnsi="Wingdings" w:cs="Wingdings" w:hint="default"/>
      </w:rPr>
    </w:lvl>
    <w:lvl w:ilvl="3" w:tplc="FC9CA10A">
      <w:start w:val="1"/>
      <w:numFmt w:val="bullet"/>
      <w:lvlText w:val=""/>
      <w:lvlJc w:val="left"/>
      <w:pPr>
        <w:ind w:left="2880" w:hanging="360"/>
      </w:pPr>
      <w:rPr>
        <w:rFonts w:ascii="Symbol" w:hAnsi="Symbol" w:cs="Symbol" w:hint="default"/>
      </w:rPr>
    </w:lvl>
    <w:lvl w:ilvl="4" w:tplc="9DF432B8">
      <w:start w:val="1"/>
      <w:numFmt w:val="bullet"/>
      <w:lvlText w:val="o"/>
      <w:lvlJc w:val="left"/>
      <w:pPr>
        <w:ind w:left="3600" w:hanging="360"/>
      </w:pPr>
      <w:rPr>
        <w:rFonts w:ascii="Courier New" w:hAnsi="Courier New" w:cs="Courier New" w:hint="default"/>
      </w:rPr>
    </w:lvl>
    <w:lvl w:ilvl="5" w:tplc="0C00BB7C">
      <w:start w:val="1"/>
      <w:numFmt w:val="bullet"/>
      <w:lvlText w:val=""/>
      <w:lvlJc w:val="left"/>
      <w:pPr>
        <w:ind w:left="4320" w:hanging="360"/>
      </w:pPr>
      <w:rPr>
        <w:rFonts w:ascii="Wingdings" w:hAnsi="Wingdings" w:cs="Wingdings" w:hint="default"/>
      </w:rPr>
    </w:lvl>
    <w:lvl w:ilvl="6" w:tplc="39DE7DCE">
      <w:start w:val="1"/>
      <w:numFmt w:val="bullet"/>
      <w:lvlText w:val=""/>
      <w:lvlJc w:val="left"/>
      <w:pPr>
        <w:ind w:left="5040" w:hanging="360"/>
      </w:pPr>
      <w:rPr>
        <w:rFonts w:ascii="Symbol" w:hAnsi="Symbol" w:cs="Symbol" w:hint="default"/>
      </w:rPr>
    </w:lvl>
    <w:lvl w:ilvl="7" w:tplc="E08C0BBC">
      <w:start w:val="1"/>
      <w:numFmt w:val="bullet"/>
      <w:lvlText w:val="o"/>
      <w:lvlJc w:val="left"/>
      <w:pPr>
        <w:ind w:left="5760" w:hanging="360"/>
      </w:pPr>
      <w:rPr>
        <w:rFonts w:ascii="Courier New" w:hAnsi="Courier New" w:cs="Courier New" w:hint="default"/>
      </w:rPr>
    </w:lvl>
    <w:lvl w:ilvl="8" w:tplc="68283B7E">
      <w:start w:val="1"/>
      <w:numFmt w:val="bullet"/>
      <w:lvlText w:val=""/>
      <w:lvlJc w:val="left"/>
      <w:pPr>
        <w:ind w:left="6480" w:hanging="360"/>
      </w:pPr>
      <w:rPr>
        <w:rFonts w:ascii="Wingdings" w:hAnsi="Wingdings" w:cs="Wingdings" w:hint="default"/>
      </w:rPr>
    </w:lvl>
  </w:abstractNum>
  <w:abstractNum w:abstractNumId="4" w15:restartNumberingAfterBreak="0">
    <w:nsid w:val="11797492"/>
    <w:multiLevelType w:val="hybridMultilevel"/>
    <w:tmpl w:val="A724B5D2"/>
    <w:lvl w:ilvl="0" w:tplc="C28E5908">
      <w:start w:val="1"/>
      <w:numFmt w:val="bullet"/>
      <w:lvlText w:val=""/>
      <w:lvlJc w:val="left"/>
      <w:pPr>
        <w:ind w:left="720" w:hanging="360"/>
      </w:pPr>
      <w:rPr>
        <w:rFonts w:ascii="Symbol" w:hAnsi="Symbol" w:cs="Symbol" w:hint="default"/>
        <w:sz w:val="18"/>
        <w:szCs w:val="18"/>
      </w:rPr>
    </w:lvl>
    <w:lvl w:ilvl="1" w:tplc="FD843644">
      <w:start w:val="1"/>
      <w:numFmt w:val="bullet"/>
      <w:lvlText w:val="o"/>
      <w:lvlJc w:val="left"/>
      <w:pPr>
        <w:ind w:left="1440" w:hanging="360"/>
      </w:pPr>
      <w:rPr>
        <w:rFonts w:ascii="Courier New" w:hAnsi="Courier New" w:cs="Courier New" w:hint="default"/>
      </w:rPr>
    </w:lvl>
    <w:lvl w:ilvl="2" w:tplc="32122428">
      <w:start w:val="1"/>
      <w:numFmt w:val="bullet"/>
      <w:lvlText w:val=""/>
      <w:lvlJc w:val="left"/>
      <w:pPr>
        <w:ind w:left="2160" w:hanging="360"/>
      </w:pPr>
      <w:rPr>
        <w:rFonts w:ascii="Wingdings" w:hAnsi="Wingdings" w:cs="Wingdings" w:hint="default"/>
      </w:rPr>
    </w:lvl>
    <w:lvl w:ilvl="3" w:tplc="8626EFD8">
      <w:start w:val="1"/>
      <w:numFmt w:val="bullet"/>
      <w:lvlText w:val=""/>
      <w:lvlJc w:val="left"/>
      <w:pPr>
        <w:ind w:left="2880" w:hanging="360"/>
      </w:pPr>
      <w:rPr>
        <w:rFonts w:ascii="Symbol" w:hAnsi="Symbol" w:cs="Symbol" w:hint="default"/>
      </w:rPr>
    </w:lvl>
    <w:lvl w:ilvl="4" w:tplc="F5AEA138">
      <w:start w:val="1"/>
      <w:numFmt w:val="bullet"/>
      <w:lvlText w:val="o"/>
      <w:lvlJc w:val="left"/>
      <w:pPr>
        <w:ind w:left="3600" w:hanging="360"/>
      </w:pPr>
      <w:rPr>
        <w:rFonts w:ascii="Courier New" w:hAnsi="Courier New" w:cs="Courier New" w:hint="default"/>
      </w:rPr>
    </w:lvl>
    <w:lvl w:ilvl="5" w:tplc="7B6C7F22">
      <w:start w:val="1"/>
      <w:numFmt w:val="bullet"/>
      <w:lvlText w:val=""/>
      <w:lvlJc w:val="left"/>
      <w:pPr>
        <w:ind w:left="4320" w:hanging="360"/>
      </w:pPr>
      <w:rPr>
        <w:rFonts w:ascii="Wingdings" w:hAnsi="Wingdings" w:cs="Wingdings" w:hint="default"/>
      </w:rPr>
    </w:lvl>
    <w:lvl w:ilvl="6" w:tplc="C98A54A8">
      <w:start w:val="1"/>
      <w:numFmt w:val="bullet"/>
      <w:lvlText w:val=""/>
      <w:lvlJc w:val="left"/>
      <w:pPr>
        <w:ind w:left="5040" w:hanging="360"/>
      </w:pPr>
      <w:rPr>
        <w:rFonts w:ascii="Symbol" w:hAnsi="Symbol" w:cs="Symbol" w:hint="default"/>
      </w:rPr>
    </w:lvl>
    <w:lvl w:ilvl="7" w:tplc="2846688C">
      <w:start w:val="1"/>
      <w:numFmt w:val="bullet"/>
      <w:lvlText w:val="o"/>
      <w:lvlJc w:val="left"/>
      <w:pPr>
        <w:ind w:left="5760" w:hanging="360"/>
      </w:pPr>
      <w:rPr>
        <w:rFonts w:ascii="Courier New" w:hAnsi="Courier New" w:cs="Courier New" w:hint="default"/>
      </w:rPr>
    </w:lvl>
    <w:lvl w:ilvl="8" w:tplc="58F2B690">
      <w:start w:val="1"/>
      <w:numFmt w:val="bullet"/>
      <w:lvlText w:val=""/>
      <w:lvlJc w:val="left"/>
      <w:pPr>
        <w:ind w:left="6480" w:hanging="360"/>
      </w:pPr>
      <w:rPr>
        <w:rFonts w:ascii="Wingdings" w:hAnsi="Wingdings" w:cs="Wingdings" w:hint="default"/>
      </w:rPr>
    </w:lvl>
  </w:abstractNum>
  <w:abstractNum w:abstractNumId="5" w15:restartNumberingAfterBreak="0">
    <w:nsid w:val="11ED56EA"/>
    <w:multiLevelType w:val="hybridMultilevel"/>
    <w:tmpl w:val="0B7875B4"/>
    <w:lvl w:ilvl="0" w:tplc="F446CA52">
      <w:start w:val="1"/>
      <w:numFmt w:val="bullet"/>
      <w:lvlText w:val=""/>
      <w:lvlJc w:val="left"/>
      <w:pPr>
        <w:ind w:left="720" w:hanging="360"/>
      </w:pPr>
      <w:rPr>
        <w:rFonts w:ascii="Symbol" w:hAnsi="Symbol" w:cs="Symbol" w:hint="default"/>
        <w:sz w:val="18"/>
        <w:szCs w:val="18"/>
      </w:rPr>
    </w:lvl>
    <w:lvl w:ilvl="1" w:tplc="586EE548">
      <w:start w:val="1"/>
      <w:numFmt w:val="bullet"/>
      <w:lvlText w:val="o"/>
      <w:lvlJc w:val="left"/>
      <w:pPr>
        <w:ind w:left="1440" w:hanging="360"/>
      </w:pPr>
      <w:rPr>
        <w:rFonts w:ascii="Courier New" w:hAnsi="Courier New" w:cs="Courier New" w:hint="default"/>
      </w:rPr>
    </w:lvl>
    <w:lvl w:ilvl="2" w:tplc="B7CA5002">
      <w:start w:val="1"/>
      <w:numFmt w:val="bullet"/>
      <w:lvlText w:val=""/>
      <w:lvlJc w:val="left"/>
      <w:pPr>
        <w:ind w:left="2160" w:hanging="360"/>
      </w:pPr>
      <w:rPr>
        <w:rFonts w:ascii="Wingdings" w:hAnsi="Wingdings" w:cs="Wingdings" w:hint="default"/>
      </w:rPr>
    </w:lvl>
    <w:lvl w:ilvl="3" w:tplc="C9487512">
      <w:start w:val="1"/>
      <w:numFmt w:val="bullet"/>
      <w:lvlText w:val=""/>
      <w:lvlJc w:val="left"/>
      <w:pPr>
        <w:ind w:left="2880" w:hanging="360"/>
      </w:pPr>
      <w:rPr>
        <w:rFonts w:ascii="Symbol" w:hAnsi="Symbol" w:cs="Symbol" w:hint="default"/>
      </w:rPr>
    </w:lvl>
    <w:lvl w:ilvl="4" w:tplc="A5E0F6D4">
      <w:start w:val="1"/>
      <w:numFmt w:val="bullet"/>
      <w:lvlText w:val="o"/>
      <w:lvlJc w:val="left"/>
      <w:pPr>
        <w:ind w:left="3600" w:hanging="360"/>
      </w:pPr>
      <w:rPr>
        <w:rFonts w:ascii="Courier New" w:hAnsi="Courier New" w:cs="Courier New" w:hint="default"/>
      </w:rPr>
    </w:lvl>
    <w:lvl w:ilvl="5" w:tplc="C560B0E8">
      <w:start w:val="1"/>
      <w:numFmt w:val="bullet"/>
      <w:lvlText w:val=""/>
      <w:lvlJc w:val="left"/>
      <w:pPr>
        <w:ind w:left="4320" w:hanging="360"/>
      </w:pPr>
      <w:rPr>
        <w:rFonts w:ascii="Wingdings" w:hAnsi="Wingdings" w:cs="Wingdings" w:hint="default"/>
      </w:rPr>
    </w:lvl>
    <w:lvl w:ilvl="6" w:tplc="2A78C0DE">
      <w:start w:val="1"/>
      <w:numFmt w:val="bullet"/>
      <w:lvlText w:val=""/>
      <w:lvlJc w:val="left"/>
      <w:pPr>
        <w:ind w:left="5040" w:hanging="360"/>
      </w:pPr>
      <w:rPr>
        <w:rFonts w:ascii="Symbol" w:hAnsi="Symbol" w:cs="Symbol" w:hint="default"/>
      </w:rPr>
    </w:lvl>
    <w:lvl w:ilvl="7" w:tplc="BA4227CC">
      <w:start w:val="1"/>
      <w:numFmt w:val="bullet"/>
      <w:lvlText w:val="o"/>
      <w:lvlJc w:val="left"/>
      <w:pPr>
        <w:ind w:left="5760" w:hanging="360"/>
      </w:pPr>
      <w:rPr>
        <w:rFonts w:ascii="Courier New" w:hAnsi="Courier New" w:cs="Courier New" w:hint="default"/>
      </w:rPr>
    </w:lvl>
    <w:lvl w:ilvl="8" w:tplc="2B9C5AC6">
      <w:start w:val="1"/>
      <w:numFmt w:val="bullet"/>
      <w:lvlText w:val=""/>
      <w:lvlJc w:val="left"/>
      <w:pPr>
        <w:ind w:left="6480" w:hanging="360"/>
      </w:pPr>
      <w:rPr>
        <w:rFonts w:ascii="Wingdings" w:hAnsi="Wingdings" w:cs="Wingdings" w:hint="default"/>
      </w:rPr>
    </w:lvl>
  </w:abstractNum>
  <w:abstractNum w:abstractNumId="6" w15:restartNumberingAfterBreak="0">
    <w:nsid w:val="12B13716"/>
    <w:multiLevelType w:val="hybridMultilevel"/>
    <w:tmpl w:val="23CCB482"/>
    <w:lvl w:ilvl="0" w:tplc="88082A92">
      <w:start w:val="1"/>
      <w:numFmt w:val="decimal"/>
      <w:lvlText w:val="%1."/>
      <w:lvlJc w:val="left"/>
      <w:pPr>
        <w:ind w:left="720" w:hanging="360"/>
      </w:pPr>
      <w:rPr>
        <w:rFonts w:ascii="Arial" w:hAnsi="Arial" w:cs="Arial" w:hint="default"/>
        <w:sz w:val="18"/>
        <w:szCs w:val="18"/>
      </w:rPr>
    </w:lvl>
    <w:lvl w:ilvl="1" w:tplc="822A2ECA">
      <w:start w:val="1"/>
      <w:numFmt w:val="decimal"/>
      <w:lvlText w:val="%2."/>
      <w:lvlJc w:val="left"/>
      <w:pPr>
        <w:ind w:left="1440" w:hanging="360"/>
      </w:pPr>
    </w:lvl>
    <w:lvl w:ilvl="2" w:tplc="5CD0EED4">
      <w:start w:val="1"/>
      <w:numFmt w:val="decimal"/>
      <w:lvlText w:val="%3."/>
      <w:lvlJc w:val="left"/>
      <w:pPr>
        <w:ind w:left="2160" w:hanging="360"/>
      </w:pPr>
    </w:lvl>
    <w:lvl w:ilvl="3" w:tplc="BD946672">
      <w:start w:val="1"/>
      <w:numFmt w:val="decimal"/>
      <w:lvlText w:val="%4."/>
      <w:lvlJc w:val="left"/>
      <w:pPr>
        <w:ind w:left="2880" w:hanging="360"/>
      </w:pPr>
    </w:lvl>
    <w:lvl w:ilvl="4" w:tplc="8250C7E6">
      <w:start w:val="1"/>
      <w:numFmt w:val="decimal"/>
      <w:lvlText w:val="%5."/>
      <w:lvlJc w:val="left"/>
      <w:pPr>
        <w:ind w:left="3600" w:hanging="360"/>
      </w:pPr>
    </w:lvl>
    <w:lvl w:ilvl="5" w:tplc="35F6A308">
      <w:start w:val="1"/>
      <w:numFmt w:val="decimal"/>
      <w:lvlText w:val="%6."/>
      <w:lvlJc w:val="left"/>
      <w:pPr>
        <w:ind w:left="4320" w:hanging="360"/>
      </w:pPr>
    </w:lvl>
    <w:lvl w:ilvl="6" w:tplc="F342CB08">
      <w:start w:val="1"/>
      <w:numFmt w:val="decimal"/>
      <w:lvlText w:val="%7."/>
      <w:lvlJc w:val="left"/>
      <w:pPr>
        <w:ind w:left="5040" w:hanging="360"/>
      </w:pPr>
    </w:lvl>
    <w:lvl w:ilvl="7" w:tplc="6CEAD89C">
      <w:start w:val="1"/>
      <w:numFmt w:val="decimal"/>
      <w:lvlText w:val="%8."/>
      <w:lvlJc w:val="left"/>
      <w:pPr>
        <w:ind w:left="5760" w:hanging="360"/>
      </w:pPr>
    </w:lvl>
    <w:lvl w:ilvl="8" w:tplc="54A490AE">
      <w:start w:val="1"/>
      <w:numFmt w:val="decimal"/>
      <w:lvlText w:val="%9."/>
      <w:lvlJc w:val="left"/>
      <w:pPr>
        <w:ind w:left="6480" w:hanging="360"/>
      </w:pPr>
    </w:lvl>
  </w:abstractNum>
  <w:abstractNum w:abstractNumId="7" w15:restartNumberingAfterBreak="0">
    <w:nsid w:val="143E4AD4"/>
    <w:multiLevelType w:val="hybridMultilevel"/>
    <w:tmpl w:val="D67E3E5C"/>
    <w:lvl w:ilvl="0" w:tplc="D4647C26">
      <w:start w:val="4"/>
      <w:numFmt w:val="bullet"/>
      <w:lvlText w:val="-"/>
      <w:lvlJc w:val="left"/>
      <w:pPr>
        <w:ind w:left="720" w:hanging="360"/>
      </w:pPr>
      <w:rPr>
        <w:rFonts w:ascii="Arial" w:eastAsiaTheme="minorHAnsi" w:hAnsi="Arial" w:cs="Aria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F05C5"/>
    <w:multiLevelType w:val="hybridMultilevel"/>
    <w:tmpl w:val="E20CA04C"/>
    <w:lvl w:ilvl="0" w:tplc="D4647C26">
      <w:start w:val="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536EFF"/>
    <w:multiLevelType w:val="hybridMultilevel"/>
    <w:tmpl w:val="F8EAF0B8"/>
    <w:lvl w:ilvl="0" w:tplc="8828D94C">
      <w:start w:val="1"/>
      <w:numFmt w:val="bullet"/>
      <w:lvlText w:val=""/>
      <w:lvlJc w:val="left"/>
      <w:pPr>
        <w:ind w:left="720" w:hanging="360"/>
      </w:pPr>
      <w:rPr>
        <w:rFonts w:ascii="Symbol" w:hAnsi="Symbol" w:cs="Symbol" w:hint="default"/>
        <w:sz w:val="18"/>
        <w:szCs w:val="18"/>
      </w:rPr>
    </w:lvl>
    <w:lvl w:ilvl="1" w:tplc="BD98F1DA">
      <w:start w:val="1"/>
      <w:numFmt w:val="bullet"/>
      <w:lvlText w:val="o"/>
      <w:lvlJc w:val="left"/>
      <w:pPr>
        <w:ind w:left="1440" w:hanging="360"/>
      </w:pPr>
      <w:rPr>
        <w:rFonts w:ascii="Courier New" w:hAnsi="Courier New" w:cs="Courier New" w:hint="default"/>
      </w:rPr>
    </w:lvl>
    <w:lvl w:ilvl="2" w:tplc="EDFC9E16">
      <w:start w:val="1"/>
      <w:numFmt w:val="bullet"/>
      <w:lvlText w:val=""/>
      <w:lvlJc w:val="left"/>
      <w:pPr>
        <w:ind w:left="2160" w:hanging="360"/>
      </w:pPr>
      <w:rPr>
        <w:rFonts w:ascii="Wingdings" w:hAnsi="Wingdings" w:cs="Wingdings" w:hint="default"/>
      </w:rPr>
    </w:lvl>
    <w:lvl w:ilvl="3" w:tplc="561E455E">
      <w:start w:val="1"/>
      <w:numFmt w:val="bullet"/>
      <w:lvlText w:val=""/>
      <w:lvlJc w:val="left"/>
      <w:pPr>
        <w:ind w:left="2880" w:hanging="360"/>
      </w:pPr>
      <w:rPr>
        <w:rFonts w:ascii="Symbol" w:hAnsi="Symbol" w:cs="Symbol" w:hint="default"/>
      </w:rPr>
    </w:lvl>
    <w:lvl w:ilvl="4" w:tplc="88D01D3A">
      <w:start w:val="1"/>
      <w:numFmt w:val="bullet"/>
      <w:lvlText w:val="o"/>
      <w:lvlJc w:val="left"/>
      <w:pPr>
        <w:ind w:left="3600" w:hanging="360"/>
      </w:pPr>
      <w:rPr>
        <w:rFonts w:ascii="Courier New" w:hAnsi="Courier New" w:cs="Courier New" w:hint="default"/>
      </w:rPr>
    </w:lvl>
    <w:lvl w:ilvl="5" w:tplc="89BA3434">
      <w:start w:val="1"/>
      <w:numFmt w:val="bullet"/>
      <w:lvlText w:val=""/>
      <w:lvlJc w:val="left"/>
      <w:pPr>
        <w:ind w:left="4320" w:hanging="360"/>
      </w:pPr>
      <w:rPr>
        <w:rFonts w:ascii="Wingdings" w:hAnsi="Wingdings" w:cs="Wingdings" w:hint="default"/>
      </w:rPr>
    </w:lvl>
    <w:lvl w:ilvl="6" w:tplc="013C9FF2">
      <w:start w:val="1"/>
      <w:numFmt w:val="bullet"/>
      <w:lvlText w:val=""/>
      <w:lvlJc w:val="left"/>
      <w:pPr>
        <w:ind w:left="5040" w:hanging="360"/>
      </w:pPr>
      <w:rPr>
        <w:rFonts w:ascii="Symbol" w:hAnsi="Symbol" w:cs="Symbol" w:hint="default"/>
      </w:rPr>
    </w:lvl>
    <w:lvl w:ilvl="7" w:tplc="8DA8080E">
      <w:start w:val="1"/>
      <w:numFmt w:val="bullet"/>
      <w:lvlText w:val="o"/>
      <w:lvlJc w:val="left"/>
      <w:pPr>
        <w:ind w:left="5760" w:hanging="360"/>
      </w:pPr>
      <w:rPr>
        <w:rFonts w:ascii="Courier New" w:hAnsi="Courier New" w:cs="Courier New" w:hint="default"/>
      </w:rPr>
    </w:lvl>
    <w:lvl w:ilvl="8" w:tplc="5E045C5A">
      <w:start w:val="1"/>
      <w:numFmt w:val="bullet"/>
      <w:lvlText w:val=""/>
      <w:lvlJc w:val="left"/>
      <w:pPr>
        <w:ind w:left="6480" w:hanging="360"/>
      </w:pPr>
      <w:rPr>
        <w:rFonts w:ascii="Wingdings" w:hAnsi="Wingdings" w:cs="Wingdings" w:hint="default"/>
      </w:rPr>
    </w:lvl>
  </w:abstractNum>
  <w:abstractNum w:abstractNumId="10" w15:restartNumberingAfterBreak="0">
    <w:nsid w:val="18873AE7"/>
    <w:multiLevelType w:val="hybridMultilevel"/>
    <w:tmpl w:val="DDCA3F8C"/>
    <w:lvl w:ilvl="0" w:tplc="5FF25EDE">
      <w:start w:val="1"/>
      <w:numFmt w:val="bullet"/>
      <w:lvlText w:val=""/>
      <w:lvlJc w:val="left"/>
      <w:pPr>
        <w:ind w:left="720" w:hanging="360"/>
      </w:pPr>
      <w:rPr>
        <w:rFonts w:ascii="Symbol" w:hAnsi="Symbol" w:cs="Symbol" w:hint="default"/>
        <w:sz w:val="18"/>
        <w:szCs w:val="18"/>
      </w:rPr>
    </w:lvl>
    <w:lvl w:ilvl="1" w:tplc="F7844E3C">
      <w:start w:val="1"/>
      <w:numFmt w:val="bullet"/>
      <w:lvlText w:val="o"/>
      <w:lvlJc w:val="left"/>
      <w:pPr>
        <w:ind w:left="1440" w:hanging="360"/>
      </w:pPr>
      <w:rPr>
        <w:rFonts w:ascii="Courier New" w:hAnsi="Courier New" w:cs="Courier New" w:hint="default"/>
      </w:rPr>
    </w:lvl>
    <w:lvl w:ilvl="2" w:tplc="CB54F5F0">
      <w:start w:val="1"/>
      <w:numFmt w:val="bullet"/>
      <w:lvlText w:val=""/>
      <w:lvlJc w:val="left"/>
      <w:pPr>
        <w:ind w:left="2160" w:hanging="360"/>
      </w:pPr>
      <w:rPr>
        <w:rFonts w:ascii="Wingdings" w:hAnsi="Wingdings" w:cs="Wingdings" w:hint="default"/>
      </w:rPr>
    </w:lvl>
    <w:lvl w:ilvl="3" w:tplc="7BCA97BC">
      <w:start w:val="1"/>
      <w:numFmt w:val="bullet"/>
      <w:lvlText w:val=""/>
      <w:lvlJc w:val="left"/>
      <w:pPr>
        <w:ind w:left="2880" w:hanging="360"/>
      </w:pPr>
      <w:rPr>
        <w:rFonts w:ascii="Symbol" w:hAnsi="Symbol" w:cs="Symbol" w:hint="default"/>
      </w:rPr>
    </w:lvl>
    <w:lvl w:ilvl="4" w:tplc="8C90E0FA">
      <w:start w:val="1"/>
      <w:numFmt w:val="bullet"/>
      <w:lvlText w:val="o"/>
      <w:lvlJc w:val="left"/>
      <w:pPr>
        <w:ind w:left="3600" w:hanging="360"/>
      </w:pPr>
      <w:rPr>
        <w:rFonts w:ascii="Courier New" w:hAnsi="Courier New" w:cs="Courier New" w:hint="default"/>
      </w:rPr>
    </w:lvl>
    <w:lvl w:ilvl="5" w:tplc="8C422AD0">
      <w:start w:val="1"/>
      <w:numFmt w:val="bullet"/>
      <w:lvlText w:val=""/>
      <w:lvlJc w:val="left"/>
      <w:pPr>
        <w:ind w:left="4320" w:hanging="360"/>
      </w:pPr>
      <w:rPr>
        <w:rFonts w:ascii="Wingdings" w:hAnsi="Wingdings" w:cs="Wingdings" w:hint="default"/>
      </w:rPr>
    </w:lvl>
    <w:lvl w:ilvl="6" w:tplc="F48C60F4">
      <w:start w:val="1"/>
      <w:numFmt w:val="bullet"/>
      <w:lvlText w:val=""/>
      <w:lvlJc w:val="left"/>
      <w:pPr>
        <w:ind w:left="5040" w:hanging="360"/>
      </w:pPr>
      <w:rPr>
        <w:rFonts w:ascii="Symbol" w:hAnsi="Symbol" w:cs="Symbol" w:hint="default"/>
      </w:rPr>
    </w:lvl>
    <w:lvl w:ilvl="7" w:tplc="0F021518">
      <w:start w:val="1"/>
      <w:numFmt w:val="bullet"/>
      <w:lvlText w:val="o"/>
      <w:lvlJc w:val="left"/>
      <w:pPr>
        <w:ind w:left="5760" w:hanging="360"/>
      </w:pPr>
      <w:rPr>
        <w:rFonts w:ascii="Courier New" w:hAnsi="Courier New" w:cs="Courier New" w:hint="default"/>
      </w:rPr>
    </w:lvl>
    <w:lvl w:ilvl="8" w:tplc="982C37B6">
      <w:start w:val="1"/>
      <w:numFmt w:val="bullet"/>
      <w:lvlText w:val=""/>
      <w:lvlJc w:val="left"/>
      <w:pPr>
        <w:ind w:left="6480" w:hanging="360"/>
      </w:pPr>
      <w:rPr>
        <w:rFonts w:ascii="Wingdings" w:hAnsi="Wingdings" w:cs="Wingdings" w:hint="default"/>
      </w:rPr>
    </w:lvl>
  </w:abstractNum>
  <w:abstractNum w:abstractNumId="11" w15:restartNumberingAfterBreak="0">
    <w:nsid w:val="1CA808D3"/>
    <w:multiLevelType w:val="hybridMultilevel"/>
    <w:tmpl w:val="4A562EE2"/>
    <w:lvl w:ilvl="0" w:tplc="D4647C26">
      <w:start w:val="4"/>
      <w:numFmt w:val="bullet"/>
      <w:lvlText w:val="-"/>
      <w:lvlJc w:val="left"/>
      <w:pPr>
        <w:ind w:left="360" w:hanging="360"/>
      </w:pPr>
      <w:rPr>
        <w:rFonts w:ascii="Arial" w:eastAsiaTheme="minorHAnsi" w:hAnsi="Arial" w:cs="Arial" w:hint="default"/>
        <w:sz w:val="18"/>
        <w:szCs w:val="18"/>
      </w:rPr>
    </w:lvl>
    <w:lvl w:ilvl="1" w:tplc="9C726F7C">
      <w:start w:val="1"/>
      <w:numFmt w:val="bullet"/>
      <w:lvlText w:val="o"/>
      <w:lvlJc w:val="left"/>
      <w:pPr>
        <w:ind w:left="1080" w:hanging="360"/>
      </w:pPr>
      <w:rPr>
        <w:rFonts w:ascii="Courier New" w:hAnsi="Courier New" w:cs="Courier New" w:hint="default"/>
      </w:rPr>
    </w:lvl>
    <w:lvl w:ilvl="2" w:tplc="444470D2">
      <w:start w:val="1"/>
      <w:numFmt w:val="bullet"/>
      <w:lvlText w:val=""/>
      <w:lvlJc w:val="left"/>
      <w:pPr>
        <w:ind w:left="1800" w:hanging="360"/>
      </w:pPr>
      <w:rPr>
        <w:rFonts w:ascii="Wingdings" w:hAnsi="Wingdings" w:cs="Wingdings" w:hint="default"/>
      </w:rPr>
    </w:lvl>
    <w:lvl w:ilvl="3" w:tplc="A518249E">
      <w:start w:val="1"/>
      <w:numFmt w:val="bullet"/>
      <w:lvlText w:val=""/>
      <w:lvlJc w:val="left"/>
      <w:pPr>
        <w:ind w:left="2520" w:hanging="360"/>
      </w:pPr>
      <w:rPr>
        <w:rFonts w:ascii="Symbol" w:hAnsi="Symbol" w:cs="Symbol" w:hint="default"/>
      </w:rPr>
    </w:lvl>
    <w:lvl w:ilvl="4" w:tplc="07D26F68">
      <w:start w:val="1"/>
      <w:numFmt w:val="bullet"/>
      <w:lvlText w:val="o"/>
      <w:lvlJc w:val="left"/>
      <w:pPr>
        <w:ind w:left="3240" w:hanging="360"/>
      </w:pPr>
      <w:rPr>
        <w:rFonts w:ascii="Courier New" w:hAnsi="Courier New" w:cs="Courier New" w:hint="default"/>
      </w:rPr>
    </w:lvl>
    <w:lvl w:ilvl="5" w:tplc="522A9284">
      <w:start w:val="1"/>
      <w:numFmt w:val="bullet"/>
      <w:lvlText w:val=""/>
      <w:lvlJc w:val="left"/>
      <w:pPr>
        <w:ind w:left="3960" w:hanging="360"/>
      </w:pPr>
      <w:rPr>
        <w:rFonts w:ascii="Wingdings" w:hAnsi="Wingdings" w:cs="Wingdings" w:hint="default"/>
      </w:rPr>
    </w:lvl>
    <w:lvl w:ilvl="6" w:tplc="64686676">
      <w:start w:val="1"/>
      <w:numFmt w:val="bullet"/>
      <w:lvlText w:val=""/>
      <w:lvlJc w:val="left"/>
      <w:pPr>
        <w:ind w:left="4680" w:hanging="360"/>
      </w:pPr>
      <w:rPr>
        <w:rFonts w:ascii="Symbol" w:hAnsi="Symbol" w:cs="Symbol" w:hint="default"/>
      </w:rPr>
    </w:lvl>
    <w:lvl w:ilvl="7" w:tplc="1262AA58">
      <w:start w:val="1"/>
      <w:numFmt w:val="bullet"/>
      <w:lvlText w:val="o"/>
      <w:lvlJc w:val="left"/>
      <w:pPr>
        <w:ind w:left="5400" w:hanging="360"/>
      </w:pPr>
      <w:rPr>
        <w:rFonts w:ascii="Courier New" w:hAnsi="Courier New" w:cs="Courier New" w:hint="default"/>
      </w:rPr>
    </w:lvl>
    <w:lvl w:ilvl="8" w:tplc="83783AB0">
      <w:start w:val="1"/>
      <w:numFmt w:val="bullet"/>
      <w:lvlText w:val=""/>
      <w:lvlJc w:val="left"/>
      <w:pPr>
        <w:ind w:left="6120" w:hanging="360"/>
      </w:pPr>
      <w:rPr>
        <w:rFonts w:ascii="Wingdings" w:hAnsi="Wingdings" w:cs="Wingdings" w:hint="default"/>
      </w:rPr>
    </w:lvl>
  </w:abstractNum>
  <w:abstractNum w:abstractNumId="12" w15:restartNumberingAfterBreak="0">
    <w:nsid w:val="1E207610"/>
    <w:multiLevelType w:val="hybridMultilevel"/>
    <w:tmpl w:val="76148050"/>
    <w:lvl w:ilvl="0" w:tplc="E6F00D42">
      <w:start w:val="4"/>
      <w:numFmt w:val="bullet"/>
      <w:pStyle w:val="alineje"/>
      <w:lvlText w:val="-"/>
      <w:lvlJc w:val="left"/>
      <w:pPr>
        <w:ind w:left="720" w:hanging="360"/>
      </w:pPr>
      <w:rPr>
        <w:rFonts w:ascii="Arial" w:eastAsiaTheme="minorHAnsi" w:hAnsi="Arial" w:cs="Arial" w:hint="default"/>
        <w:sz w:val="18"/>
        <w:szCs w:val="18"/>
      </w:rPr>
    </w:lvl>
    <w:lvl w:ilvl="1" w:tplc="299214A2">
      <w:start w:val="1"/>
      <w:numFmt w:val="bullet"/>
      <w:lvlText w:val="o"/>
      <w:lvlJc w:val="left"/>
      <w:pPr>
        <w:ind w:left="1440" w:hanging="360"/>
      </w:pPr>
      <w:rPr>
        <w:rFonts w:ascii="Courier New" w:hAnsi="Courier New" w:cs="Courier New" w:hint="default"/>
      </w:rPr>
    </w:lvl>
    <w:lvl w:ilvl="2" w:tplc="F246EADA">
      <w:start w:val="1"/>
      <w:numFmt w:val="bullet"/>
      <w:lvlText w:val=""/>
      <w:lvlJc w:val="left"/>
      <w:pPr>
        <w:ind w:left="2160" w:hanging="360"/>
      </w:pPr>
      <w:rPr>
        <w:rFonts w:ascii="Wingdings" w:hAnsi="Wingdings" w:cs="Wingdings" w:hint="default"/>
      </w:rPr>
    </w:lvl>
    <w:lvl w:ilvl="3" w:tplc="6C9E4D68">
      <w:start w:val="1"/>
      <w:numFmt w:val="bullet"/>
      <w:lvlText w:val=""/>
      <w:lvlJc w:val="left"/>
      <w:pPr>
        <w:ind w:left="2880" w:hanging="360"/>
      </w:pPr>
      <w:rPr>
        <w:rFonts w:ascii="Symbol" w:hAnsi="Symbol" w:cs="Symbol" w:hint="default"/>
      </w:rPr>
    </w:lvl>
    <w:lvl w:ilvl="4" w:tplc="EC10A728">
      <w:start w:val="1"/>
      <w:numFmt w:val="bullet"/>
      <w:lvlText w:val="o"/>
      <w:lvlJc w:val="left"/>
      <w:pPr>
        <w:ind w:left="3600" w:hanging="360"/>
      </w:pPr>
      <w:rPr>
        <w:rFonts w:ascii="Courier New" w:hAnsi="Courier New" w:cs="Courier New" w:hint="default"/>
      </w:rPr>
    </w:lvl>
    <w:lvl w:ilvl="5" w:tplc="1FFA0E3E">
      <w:start w:val="1"/>
      <w:numFmt w:val="bullet"/>
      <w:lvlText w:val=""/>
      <w:lvlJc w:val="left"/>
      <w:pPr>
        <w:ind w:left="4320" w:hanging="360"/>
      </w:pPr>
      <w:rPr>
        <w:rFonts w:ascii="Wingdings" w:hAnsi="Wingdings" w:cs="Wingdings" w:hint="default"/>
      </w:rPr>
    </w:lvl>
    <w:lvl w:ilvl="6" w:tplc="A0DA47DE">
      <w:start w:val="1"/>
      <w:numFmt w:val="bullet"/>
      <w:lvlText w:val=""/>
      <w:lvlJc w:val="left"/>
      <w:pPr>
        <w:ind w:left="5040" w:hanging="360"/>
      </w:pPr>
      <w:rPr>
        <w:rFonts w:ascii="Symbol" w:hAnsi="Symbol" w:cs="Symbol" w:hint="default"/>
      </w:rPr>
    </w:lvl>
    <w:lvl w:ilvl="7" w:tplc="8E6E8FF4">
      <w:start w:val="1"/>
      <w:numFmt w:val="bullet"/>
      <w:lvlText w:val="o"/>
      <w:lvlJc w:val="left"/>
      <w:pPr>
        <w:ind w:left="5760" w:hanging="360"/>
      </w:pPr>
      <w:rPr>
        <w:rFonts w:ascii="Courier New" w:hAnsi="Courier New" w:cs="Courier New" w:hint="default"/>
      </w:rPr>
    </w:lvl>
    <w:lvl w:ilvl="8" w:tplc="0B262418">
      <w:start w:val="1"/>
      <w:numFmt w:val="bullet"/>
      <w:lvlText w:val=""/>
      <w:lvlJc w:val="left"/>
      <w:pPr>
        <w:ind w:left="6480" w:hanging="360"/>
      </w:pPr>
      <w:rPr>
        <w:rFonts w:ascii="Wingdings" w:hAnsi="Wingdings" w:cs="Wingdings" w:hint="default"/>
      </w:rPr>
    </w:lvl>
  </w:abstractNum>
  <w:abstractNum w:abstractNumId="13" w15:restartNumberingAfterBreak="0">
    <w:nsid w:val="23DC6ED5"/>
    <w:multiLevelType w:val="hybridMultilevel"/>
    <w:tmpl w:val="48762FE6"/>
    <w:lvl w:ilvl="0" w:tplc="068CA15C">
      <w:start w:val="1"/>
      <w:numFmt w:val="bullet"/>
      <w:lvlText w:val=""/>
      <w:lvlJc w:val="left"/>
      <w:pPr>
        <w:ind w:left="720" w:hanging="360"/>
      </w:pPr>
      <w:rPr>
        <w:rFonts w:ascii="Symbol" w:hAnsi="Symbol" w:cs="Symbol" w:hint="default"/>
        <w:sz w:val="18"/>
        <w:szCs w:val="18"/>
      </w:rPr>
    </w:lvl>
    <w:lvl w:ilvl="1" w:tplc="B54A88DA">
      <w:start w:val="1"/>
      <w:numFmt w:val="bullet"/>
      <w:lvlText w:val="o"/>
      <w:lvlJc w:val="left"/>
      <w:pPr>
        <w:ind w:left="1440" w:hanging="360"/>
      </w:pPr>
      <w:rPr>
        <w:rFonts w:ascii="Courier New" w:hAnsi="Courier New" w:cs="Courier New" w:hint="default"/>
      </w:rPr>
    </w:lvl>
    <w:lvl w:ilvl="2" w:tplc="949CAC7E">
      <w:start w:val="1"/>
      <w:numFmt w:val="bullet"/>
      <w:lvlText w:val=""/>
      <w:lvlJc w:val="left"/>
      <w:pPr>
        <w:ind w:left="2160" w:hanging="360"/>
      </w:pPr>
      <w:rPr>
        <w:rFonts w:ascii="Wingdings" w:hAnsi="Wingdings" w:cs="Wingdings" w:hint="default"/>
      </w:rPr>
    </w:lvl>
    <w:lvl w:ilvl="3" w:tplc="EE5E254C">
      <w:start w:val="1"/>
      <w:numFmt w:val="bullet"/>
      <w:lvlText w:val=""/>
      <w:lvlJc w:val="left"/>
      <w:pPr>
        <w:ind w:left="2880" w:hanging="360"/>
      </w:pPr>
      <w:rPr>
        <w:rFonts w:ascii="Symbol" w:hAnsi="Symbol" w:cs="Symbol" w:hint="default"/>
      </w:rPr>
    </w:lvl>
    <w:lvl w:ilvl="4" w:tplc="522028C2">
      <w:start w:val="1"/>
      <w:numFmt w:val="bullet"/>
      <w:lvlText w:val="o"/>
      <w:lvlJc w:val="left"/>
      <w:pPr>
        <w:ind w:left="3600" w:hanging="360"/>
      </w:pPr>
      <w:rPr>
        <w:rFonts w:ascii="Courier New" w:hAnsi="Courier New" w:cs="Courier New" w:hint="default"/>
      </w:rPr>
    </w:lvl>
    <w:lvl w:ilvl="5" w:tplc="060A011E">
      <w:start w:val="1"/>
      <w:numFmt w:val="bullet"/>
      <w:lvlText w:val=""/>
      <w:lvlJc w:val="left"/>
      <w:pPr>
        <w:ind w:left="4320" w:hanging="360"/>
      </w:pPr>
      <w:rPr>
        <w:rFonts w:ascii="Wingdings" w:hAnsi="Wingdings" w:cs="Wingdings" w:hint="default"/>
      </w:rPr>
    </w:lvl>
    <w:lvl w:ilvl="6" w:tplc="2290560A">
      <w:start w:val="1"/>
      <w:numFmt w:val="bullet"/>
      <w:lvlText w:val=""/>
      <w:lvlJc w:val="left"/>
      <w:pPr>
        <w:ind w:left="5040" w:hanging="360"/>
      </w:pPr>
      <w:rPr>
        <w:rFonts w:ascii="Symbol" w:hAnsi="Symbol" w:cs="Symbol" w:hint="default"/>
      </w:rPr>
    </w:lvl>
    <w:lvl w:ilvl="7" w:tplc="18468216">
      <w:start w:val="1"/>
      <w:numFmt w:val="bullet"/>
      <w:lvlText w:val="o"/>
      <w:lvlJc w:val="left"/>
      <w:pPr>
        <w:ind w:left="5760" w:hanging="360"/>
      </w:pPr>
      <w:rPr>
        <w:rFonts w:ascii="Courier New" w:hAnsi="Courier New" w:cs="Courier New" w:hint="default"/>
      </w:rPr>
    </w:lvl>
    <w:lvl w:ilvl="8" w:tplc="EE76E39E">
      <w:start w:val="1"/>
      <w:numFmt w:val="bullet"/>
      <w:lvlText w:val=""/>
      <w:lvlJc w:val="left"/>
      <w:pPr>
        <w:ind w:left="6480" w:hanging="360"/>
      </w:pPr>
      <w:rPr>
        <w:rFonts w:ascii="Wingdings" w:hAnsi="Wingdings" w:cs="Wingdings" w:hint="default"/>
      </w:rPr>
    </w:lvl>
  </w:abstractNum>
  <w:abstractNum w:abstractNumId="14" w15:restartNumberingAfterBreak="0">
    <w:nsid w:val="278140BF"/>
    <w:multiLevelType w:val="hybridMultilevel"/>
    <w:tmpl w:val="6186B9F4"/>
    <w:lvl w:ilvl="0" w:tplc="6A62CA0C">
      <w:start w:val="1"/>
      <w:numFmt w:val="bullet"/>
      <w:lvlText w:val=""/>
      <w:lvlJc w:val="left"/>
      <w:pPr>
        <w:ind w:left="720" w:hanging="360"/>
      </w:pPr>
      <w:rPr>
        <w:rFonts w:ascii="Symbol" w:hAnsi="Symbol" w:cs="Symbol" w:hint="default"/>
        <w:sz w:val="18"/>
        <w:szCs w:val="18"/>
      </w:rPr>
    </w:lvl>
    <w:lvl w:ilvl="1" w:tplc="AFA02A40">
      <w:start w:val="1"/>
      <w:numFmt w:val="bullet"/>
      <w:lvlText w:val="o"/>
      <w:lvlJc w:val="left"/>
      <w:pPr>
        <w:ind w:left="1440" w:hanging="360"/>
      </w:pPr>
      <w:rPr>
        <w:rFonts w:ascii="Courier New" w:hAnsi="Courier New" w:cs="Courier New" w:hint="default"/>
      </w:rPr>
    </w:lvl>
    <w:lvl w:ilvl="2" w:tplc="2BB04A26">
      <w:start w:val="1"/>
      <w:numFmt w:val="bullet"/>
      <w:lvlText w:val=""/>
      <w:lvlJc w:val="left"/>
      <w:pPr>
        <w:ind w:left="2160" w:hanging="360"/>
      </w:pPr>
      <w:rPr>
        <w:rFonts w:ascii="Wingdings" w:hAnsi="Wingdings" w:cs="Wingdings" w:hint="default"/>
      </w:rPr>
    </w:lvl>
    <w:lvl w:ilvl="3" w:tplc="F63C1654">
      <w:start w:val="1"/>
      <w:numFmt w:val="bullet"/>
      <w:lvlText w:val=""/>
      <w:lvlJc w:val="left"/>
      <w:pPr>
        <w:ind w:left="2880" w:hanging="360"/>
      </w:pPr>
      <w:rPr>
        <w:rFonts w:ascii="Symbol" w:hAnsi="Symbol" w:cs="Symbol" w:hint="default"/>
      </w:rPr>
    </w:lvl>
    <w:lvl w:ilvl="4" w:tplc="0130EDE0">
      <w:start w:val="1"/>
      <w:numFmt w:val="bullet"/>
      <w:lvlText w:val="o"/>
      <w:lvlJc w:val="left"/>
      <w:pPr>
        <w:ind w:left="3600" w:hanging="360"/>
      </w:pPr>
      <w:rPr>
        <w:rFonts w:ascii="Courier New" w:hAnsi="Courier New" w:cs="Courier New" w:hint="default"/>
      </w:rPr>
    </w:lvl>
    <w:lvl w:ilvl="5" w:tplc="5BA68370">
      <w:start w:val="1"/>
      <w:numFmt w:val="bullet"/>
      <w:lvlText w:val=""/>
      <w:lvlJc w:val="left"/>
      <w:pPr>
        <w:ind w:left="4320" w:hanging="360"/>
      </w:pPr>
      <w:rPr>
        <w:rFonts w:ascii="Wingdings" w:hAnsi="Wingdings" w:cs="Wingdings" w:hint="default"/>
      </w:rPr>
    </w:lvl>
    <w:lvl w:ilvl="6" w:tplc="F5BCCCDE">
      <w:start w:val="1"/>
      <w:numFmt w:val="bullet"/>
      <w:lvlText w:val=""/>
      <w:lvlJc w:val="left"/>
      <w:pPr>
        <w:ind w:left="5040" w:hanging="360"/>
      </w:pPr>
      <w:rPr>
        <w:rFonts w:ascii="Symbol" w:hAnsi="Symbol" w:cs="Symbol" w:hint="default"/>
      </w:rPr>
    </w:lvl>
    <w:lvl w:ilvl="7" w:tplc="DD12BF22">
      <w:start w:val="1"/>
      <w:numFmt w:val="bullet"/>
      <w:lvlText w:val="o"/>
      <w:lvlJc w:val="left"/>
      <w:pPr>
        <w:ind w:left="5760" w:hanging="360"/>
      </w:pPr>
      <w:rPr>
        <w:rFonts w:ascii="Courier New" w:hAnsi="Courier New" w:cs="Courier New" w:hint="default"/>
      </w:rPr>
    </w:lvl>
    <w:lvl w:ilvl="8" w:tplc="FDDC7848">
      <w:start w:val="1"/>
      <w:numFmt w:val="bullet"/>
      <w:lvlText w:val=""/>
      <w:lvlJc w:val="left"/>
      <w:pPr>
        <w:ind w:left="6480" w:hanging="360"/>
      </w:pPr>
      <w:rPr>
        <w:rFonts w:ascii="Wingdings" w:hAnsi="Wingdings" w:cs="Wingdings" w:hint="default"/>
      </w:rPr>
    </w:lvl>
  </w:abstractNum>
  <w:abstractNum w:abstractNumId="15" w15:restartNumberingAfterBreak="0">
    <w:nsid w:val="279C44C4"/>
    <w:multiLevelType w:val="hybridMultilevel"/>
    <w:tmpl w:val="9148071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2EF3537C"/>
    <w:multiLevelType w:val="hybridMultilevel"/>
    <w:tmpl w:val="EA32FFC2"/>
    <w:lvl w:ilvl="0" w:tplc="46E8BE5A">
      <w:start w:val="1"/>
      <w:numFmt w:val="bullet"/>
      <w:lvlText w:val=""/>
      <w:lvlJc w:val="left"/>
      <w:pPr>
        <w:ind w:left="720" w:hanging="360"/>
      </w:pPr>
      <w:rPr>
        <w:rFonts w:ascii="Symbol" w:hAnsi="Symbol" w:cs="Symbol" w:hint="default"/>
        <w:sz w:val="18"/>
        <w:szCs w:val="18"/>
      </w:rPr>
    </w:lvl>
    <w:lvl w:ilvl="1" w:tplc="1C10F05C">
      <w:start w:val="1"/>
      <w:numFmt w:val="bullet"/>
      <w:lvlText w:val="o"/>
      <w:lvlJc w:val="left"/>
      <w:pPr>
        <w:ind w:left="1440" w:hanging="360"/>
      </w:pPr>
      <w:rPr>
        <w:rFonts w:ascii="Courier New" w:hAnsi="Courier New" w:cs="Courier New" w:hint="default"/>
      </w:rPr>
    </w:lvl>
    <w:lvl w:ilvl="2" w:tplc="BC049FDA">
      <w:start w:val="1"/>
      <w:numFmt w:val="bullet"/>
      <w:lvlText w:val=""/>
      <w:lvlJc w:val="left"/>
      <w:pPr>
        <w:ind w:left="2160" w:hanging="360"/>
      </w:pPr>
      <w:rPr>
        <w:rFonts w:ascii="Wingdings" w:hAnsi="Wingdings" w:cs="Wingdings" w:hint="default"/>
      </w:rPr>
    </w:lvl>
    <w:lvl w:ilvl="3" w:tplc="129C50D8">
      <w:start w:val="1"/>
      <w:numFmt w:val="bullet"/>
      <w:lvlText w:val=""/>
      <w:lvlJc w:val="left"/>
      <w:pPr>
        <w:ind w:left="2880" w:hanging="360"/>
      </w:pPr>
      <w:rPr>
        <w:rFonts w:ascii="Symbol" w:hAnsi="Symbol" w:cs="Symbol" w:hint="default"/>
      </w:rPr>
    </w:lvl>
    <w:lvl w:ilvl="4" w:tplc="D2CA4D92">
      <w:start w:val="1"/>
      <w:numFmt w:val="bullet"/>
      <w:lvlText w:val="o"/>
      <w:lvlJc w:val="left"/>
      <w:pPr>
        <w:ind w:left="3600" w:hanging="360"/>
      </w:pPr>
      <w:rPr>
        <w:rFonts w:ascii="Courier New" w:hAnsi="Courier New" w:cs="Courier New" w:hint="default"/>
      </w:rPr>
    </w:lvl>
    <w:lvl w:ilvl="5" w:tplc="31C24EAA">
      <w:start w:val="1"/>
      <w:numFmt w:val="bullet"/>
      <w:lvlText w:val=""/>
      <w:lvlJc w:val="left"/>
      <w:pPr>
        <w:ind w:left="4320" w:hanging="360"/>
      </w:pPr>
      <w:rPr>
        <w:rFonts w:ascii="Wingdings" w:hAnsi="Wingdings" w:cs="Wingdings" w:hint="default"/>
      </w:rPr>
    </w:lvl>
    <w:lvl w:ilvl="6" w:tplc="5240D476">
      <w:start w:val="1"/>
      <w:numFmt w:val="bullet"/>
      <w:lvlText w:val=""/>
      <w:lvlJc w:val="left"/>
      <w:pPr>
        <w:ind w:left="5040" w:hanging="360"/>
      </w:pPr>
      <w:rPr>
        <w:rFonts w:ascii="Symbol" w:hAnsi="Symbol" w:cs="Symbol" w:hint="default"/>
      </w:rPr>
    </w:lvl>
    <w:lvl w:ilvl="7" w:tplc="28B64C9A">
      <w:start w:val="1"/>
      <w:numFmt w:val="bullet"/>
      <w:lvlText w:val="o"/>
      <w:lvlJc w:val="left"/>
      <w:pPr>
        <w:ind w:left="5760" w:hanging="360"/>
      </w:pPr>
      <w:rPr>
        <w:rFonts w:ascii="Courier New" w:hAnsi="Courier New" w:cs="Courier New" w:hint="default"/>
      </w:rPr>
    </w:lvl>
    <w:lvl w:ilvl="8" w:tplc="1CCE56C2">
      <w:start w:val="1"/>
      <w:numFmt w:val="bullet"/>
      <w:lvlText w:val=""/>
      <w:lvlJc w:val="left"/>
      <w:pPr>
        <w:ind w:left="6480" w:hanging="360"/>
      </w:pPr>
      <w:rPr>
        <w:rFonts w:ascii="Wingdings" w:hAnsi="Wingdings" w:cs="Wingdings" w:hint="default"/>
      </w:rPr>
    </w:lvl>
  </w:abstractNum>
  <w:abstractNum w:abstractNumId="17" w15:restartNumberingAfterBreak="0">
    <w:nsid w:val="2FF74541"/>
    <w:multiLevelType w:val="hybridMultilevel"/>
    <w:tmpl w:val="D286DEA0"/>
    <w:lvl w:ilvl="0" w:tplc="04240017">
      <w:start w:val="1"/>
      <w:numFmt w:val="lowerLetter"/>
      <w:lvlText w:val="%1)"/>
      <w:lvlJc w:val="left"/>
      <w:pPr>
        <w:ind w:left="720" w:hanging="360"/>
      </w:pPr>
      <w:rPr>
        <w:rFonts w:hint="default"/>
        <w:sz w:val="18"/>
        <w:szCs w:val="18"/>
      </w:rPr>
    </w:lvl>
    <w:lvl w:ilvl="1" w:tplc="299214A2">
      <w:start w:val="1"/>
      <w:numFmt w:val="bullet"/>
      <w:lvlText w:val="o"/>
      <w:lvlJc w:val="left"/>
      <w:pPr>
        <w:ind w:left="1440" w:hanging="360"/>
      </w:pPr>
      <w:rPr>
        <w:rFonts w:ascii="Courier New" w:hAnsi="Courier New" w:cs="Courier New" w:hint="default"/>
      </w:rPr>
    </w:lvl>
    <w:lvl w:ilvl="2" w:tplc="F246EADA">
      <w:start w:val="1"/>
      <w:numFmt w:val="bullet"/>
      <w:lvlText w:val=""/>
      <w:lvlJc w:val="left"/>
      <w:pPr>
        <w:ind w:left="2160" w:hanging="360"/>
      </w:pPr>
      <w:rPr>
        <w:rFonts w:ascii="Wingdings" w:hAnsi="Wingdings" w:cs="Wingdings" w:hint="default"/>
      </w:rPr>
    </w:lvl>
    <w:lvl w:ilvl="3" w:tplc="6C9E4D68">
      <w:start w:val="1"/>
      <w:numFmt w:val="bullet"/>
      <w:lvlText w:val=""/>
      <w:lvlJc w:val="left"/>
      <w:pPr>
        <w:ind w:left="2880" w:hanging="360"/>
      </w:pPr>
      <w:rPr>
        <w:rFonts w:ascii="Symbol" w:hAnsi="Symbol" w:cs="Symbol" w:hint="default"/>
      </w:rPr>
    </w:lvl>
    <w:lvl w:ilvl="4" w:tplc="EC10A728">
      <w:start w:val="1"/>
      <w:numFmt w:val="bullet"/>
      <w:lvlText w:val="o"/>
      <w:lvlJc w:val="left"/>
      <w:pPr>
        <w:ind w:left="3600" w:hanging="360"/>
      </w:pPr>
      <w:rPr>
        <w:rFonts w:ascii="Courier New" w:hAnsi="Courier New" w:cs="Courier New" w:hint="default"/>
      </w:rPr>
    </w:lvl>
    <w:lvl w:ilvl="5" w:tplc="1FFA0E3E">
      <w:start w:val="1"/>
      <w:numFmt w:val="bullet"/>
      <w:lvlText w:val=""/>
      <w:lvlJc w:val="left"/>
      <w:pPr>
        <w:ind w:left="4320" w:hanging="360"/>
      </w:pPr>
      <w:rPr>
        <w:rFonts w:ascii="Wingdings" w:hAnsi="Wingdings" w:cs="Wingdings" w:hint="default"/>
      </w:rPr>
    </w:lvl>
    <w:lvl w:ilvl="6" w:tplc="A0DA47DE">
      <w:start w:val="1"/>
      <w:numFmt w:val="bullet"/>
      <w:lvlText w:val=""/>
      <w:lvlJc w:val="left"/>
      <w:pPr>
        <w:ind w:left="5040" w:hanging="360"/>
      </w:pPr>
      <w:rPr>
        <w:rFonts w:ascii="Symbol" w:hAnsi="Symbol" w:cs="Symbol" w:hint="default"/>
      </w:rPr>
    </w:lvl>
    <w:lvl w:ilvl="7" w:tplc="8E6E8FF4">
      <w:start w:val="1"/>
      <w:numFmt w:val="bullet"/>
      <w:lvlText w:val="o"/>
      <w:lvlJc w:val="left"/>
      <w:pPr>
        <w:ind w:left="5760" w:hanging="360"/>
      </w:pPr>
      <w:rPr>
        <w:rFonts w:ascii="Courier New" w:hAnsi="Courier New" w:cs="Courier New" w:hint="default"/>
      </w:rPr>
    </w:lvl>
    <w:lvl w:ilvl="8" w:tplc="0B262418">
      <w:start w:val="1"/>
      <w:numFmt w:val="bullet"/>
      <w:lvlText w:val=""/>
      <w:lvlJc w:val="left"/>
      <w:pPr>
        <w:ind w:left="6480" w:hanging="360"/>
      </w:pPr>
      <w:rPr>
        <w:rFonts w:ascii="Wingdings" w:hAnsi="Wingdings" w:cs="Wingdings" w:hint="default"/>
      </w:rPr>
    </w:lvl>
  </w:abstractNum>
  <w:abstractNum w:abstractNumId="18" w15:restartNumberingAfterBreak="0">
    <w:nsid w:val="34DC14BB"/>
    <w:multiLevelType w:val="hybridMultilevel"/>
    <w:tmpl w:val="071E8196"/>
    <w:lvl w:ilvl="0" w:tplc="D4647C26">
      <w:start w:val="4"/>
      <w:numFmt w:val="bullet"/>
      <w:lvlText w:val="-"/>
      <w:lvlJc w:val="left"/>
      <w:pPr>
        <w:ind w:left="720" w:hanging="360"/>
      </w:pPr>
      <w:rPr>
        <w:rFonts w:ascii="Arial" w:eastAsiaTheme="minorHAnsi" w:hAnsi="Arial" w:cs="Arial" w:hint="default"/>
        <w:sz w:val="18"/>
        <w:szCs w:val="18"/>
      </w:rPr>
    </w:lvl>
    <w:lvl w:ilvl="1" w:tplc="BE2644E6">
      <w:start w:val="1"/>
      <w:numFmt w:val="bullet"/>
      <w:lvlText w:val="o"/>
      <w:lvlJc w:val="left"/>
      <w:pPr>
        <w:ind w:left="1440" w:hanging="360"/>
      </w:pPr>
      <w:rPr>
        <w:rFonts w:ascii="Courier New" w:hAnsi="Courier New" w:cs="Courier New" w:hint="default"/>
      </w:rPr>
    </w:lvl>
    <w:lvl w:ilvl="2" w:tplc="8D706B32">
      <w:start w:val="1"/>
      <w:numFmt w:val="bullet"/>
      <w:lvlText w:val=""/>
      <w:lvlJc w:val="left"/>
      <w:pPr>
        <w:ind w:left="2160" w:hanging="360"/>
      </w:pPr>
      <w:rPr>
        <w:rFonts w:ascii="Wingdings" w:hAnsi="Wingdings" w:cs="Wingdings" w:hint="default"/>
      </w:rPr>
    </w:lvl>
    <w:lvl w:ilvl="3" w:tplc="C19295B8">
      <w:start w:val="1"/>
      <w:numFmt w:val="bullet"/>
      <w:lvlText w:val=""/>
      <w:lvlJc w:val="left"/>
      <w:pPr>
        <w:ind w:left="2880" w:hanging="360"/>
      </w:pPr>
      <w:rPr>
        <w:rFonts w:ascii="Symbol" w:hAnsi="Symbol" w:cs="Symbol" w:hint="default"/>
      </w:rPr>
    </w:lvl>
    <w:lvl w:ilvl="4" w:tplc="28BC388E">
      <w:start w:val="1"/>
      <w:numFmt w:val="bullet"/>
      <w:lvlText w:val="o"/>
      <w:lvlJc w:val="left"/>
      <w:pPr>
        <w:ind w:left="3600" w:hanging="360"/>
      </w:pPr>
      <w:rPr>
        <w:rFonts w:ascii="Courier New" w:hAnsi="Courier New" w:cs="Courier New" w:hint="default"/>
      </w:rPr>
    </w:lvl>
    <w:lvl w:ilvl="5" w:tplc="2E5036CC">
      <w:start w:val="1"/>
      <w:numFmt w:val="bullet"/>
      <w:lvlText w:val=""/>
      <w:lvlJc w:val="left"/>
      <w:pPr>
        <w:ind w:left="4320" w:hanging="360"/>
      </w:pPr>
      <w:rPr>
        <w:rFonts w:ascii="Wingdings" w:hAnsi="Wingdings" w:cs="Wingdings" w:hint="default"/>
      </w:rPr>
    </w:lvl>
    <w:lvl w:ilvl="6" w:tplc="B6CC5FC4">
      <w:start w:val="1"/>
      <w:numFmt w:val="bullet"/>
      <w:lvlText w:val=""/>
      <w:lvlJc w:val="left"/>
      <w:pPr>
        <w:ind w:left="5040" w:hanging="360"/>
      </w:pPr>
      <w:rPr>
        <w:rFonts w:ascii="Symbol" w:hAnsi="Symbol" w:cs="Symbol" w:hint="default"/>
      </w:rPr>
    </w:lvl>
    <w:lvl w:ilvl="7" w:tplc="5A68D364">
      <w:start w:val="1"/>
      <w:numFmt w:val="bullet"/>
      <w:lvlText w:val="o"/>
      <w:lvlJc w:val="left"/>
      <w:pPr>
        <w:ind w:left="5760" w:hanging="360"/>
      </w:pPr>
      <w:rPr>
        <w:rFonts w:ascii="Courier New" w:hAnsi="Courier New" w:cs="Courier New" w:hint="default"/>
      </w:rPr>
    </w:lvl>
    <w:lvl w:ilvl="8" w:tplc="4634A0A2">
      <w:start w:val="1"/>
      <w:numFmt w:val="bullet"/>
      <w:lvlText w:val=""/>
      <w:lvlJc w:val="left"/>
      <w:pPr>
        <w:ind w:left="6480" w:hanging="360"/>
      </w:pPr>
      <w:rPr>
        <w:rFonts w:ascii="Wingdings" w:hAnsi="Wingdings" w:cs="Wingdings" w:hint="default"/>
      </w:rPr>
    </w:lvl>
  </w:abstractNum>
  <w:abstractNum w:abstractNumId="19" w15:restartNumberingAfterBreak="0">
    <w:nsid w:val="3C5B1CCE"/>
    <w:multiLevelType w:val="hybridMultilevel"/>
    <w:tmpl w:val="746019DE"/>
    <w:lvl w:ilvl="0" w:tplc="CB3E9156">
      <w:start w:val="1"/>
      <w:numFmt w:val="bullet"/>
      <w:lvlText w:val=""/>
      <w:lvlJc w:val="left"/>
      <w:pPr>
        <w:ind w:left="720" w:hanging="360"/>
      </w:pPr>
      <w:rPr>
        <w:rFonts w:ascii="Symbol" w:hAnsi="Symbol" w:cs="Symbol" w:hint="default"/>
        <w:sz w:val="18"/>
        <w:szCs w:val="18"/>
      </w:rPr>
    </w:lvl>
    <w:lvl w:ilvl="1" w:tplc="2BA2575A">
      <w:start w:val="1"/>
      <w:numFmt w:val="bullet"/>
      <w:lvlText w:val="o"/>
      <w:lvlJc w:val="left"/>
      <w:pPr>
        <w:ind w:left="1440" w:hanging="360"/>
      </w:pPr>
      <w:rPr>
        <w:rFonts w:ascii="Courier New" w:hAnsi="Courier New" w:cs="Courier New" w:hint="default"/>
      </w:rPr>
    </w:lvl>
    <w:lvl w:ilvl="2" w:tplc="73F2AB70">
      <w:start w:val="1"/>
      <w:numFmt w:val="bullet"/>
      <w:lvlText w:val=""/>
      <w:lvlJc w:val="left"/>
      <w:pPr>
        <w:ind w:left="2160" w:hanging="360"/>
      </w:pPr>
      <w:rPr>
        <w:rFonts w:ascii="Wingdings" w:hAnsi="Wingdings" w:cs="Wingdings" w:hint="default"/>
      </w:rPr>
    </w:lvl>
    <w:lvl w:ilvl="3" w:tplc="523C4E70">
      <w:start w:val="1"/>
      <w:numFmt w:val="bullet"/>
      <w:lvlText w:val=""/>
      <w:lvlJc w:val="left"/>
      <w:pPr>
        <w:ind w:left="2880" w:hanging="360"/>
      </w:pPr>
      <w:rPr>
        <w:rFonts w:ascii="Symbol" w:hAnsi="Symbol" w:cs="Symbol" w:hint="default"/>
      </w:rPr>
    </w:lvl>
    <w:lvl w:ilvl="4" w:tplc="76E2604C">
      <w:start w:val="1"/>
      <w:numFmt w:val="bullet"/>
      <w:lvlText w:val="o"/>
      <w:lvlJc w:val="left"/>
      <w:pPr>
        <w:ind w:left="3600" w:hanging="360"/>
      </w:pPr>
      <w:rPr>
        <w:rFonts w:ascii="Courier New" w:hAnsi="Courier New" w:cs="Courier New" w:hint="default"/>
      </w:rPr>
    </w:lvl>
    <w:lvl w:ilvl="5" w:tplc="BE30B80E">
      <w:start w:val="1"/>
      <w:numFmt w:val="bullet"/>
      <w:lvlText w:val=""/>
      <w:lvlJc w:val="left"/>
      <w:pPr>
        <w:ind w:left="4320" w:hanging="360"/>
      </w:pPr>
      <w:rPr>
        <w:rFonts w:ascii="Wingdings" w:hAnsi="Wingdings" w:cs="Wingdings" w:hint="default"/>
      </w:rPr>
    </w:lvl>
    <w:lvl w:ilvl="6" w:tplc="8DCC5860">
      <w:start w:val="1"/>
      <w:numFmt w:val="bullet"/>
      <w:lvlText w:val=""/>
      <w:lvlJc w:val="left"/>
      <w:pPr>
        <w:ind w:left="5040" w:hanging="360"/>
      </w:pPr>
      <w:rPr>
        <w:rFonts w:ascii="Symbol" w:hAnsi="Symbol" w:cs="Symbol" w:hint="default"/>
      </w:rPr>
    </w:lvl>
    <w:lvl w:ilvl="7" w:tplc="D848D49E">
      <w:start w:val="1"/>
      <w:numFmt w:val="bullet"/>
      <w:lvlText w:val="o"/>
      <w:lvlJc w:val="left"/>
      <w:pPr>
        <w:ind w:left="5760" w:hanging="360"/>
      </w:pPr>
      <w:rPr>
        <w:rFonts w:ascii="Courier New" w:hAnsi="Courier New" w:cs="Courier New" w:hint="default"/>
      </w:rPr>
    </w:lvl>
    <w:lvl w:ilvl="8" w:tplc="643A853A">
      <w:start w:val="1"/>
      <w:numFmt w:val="bullet"/>
      <w:lvlText w:val=""/>
      <w:lvlJc w:val="left"/>
      <w:pPr>
        <w:ind w:left="6480" w:hanging="360"/>
      </w:pPr>
      <w:rPr>
        <w:rFonts w:ascii="Wingdings" w:hAnsi="Wingdings" w:cs="Wingdings" w:hint="default"/>
      </w:rPr>
    </w:lvl>
  </w:abstractNum>
  <w:abstractNum w:abstractNumId="20" w15:restartNumberingAfterBreak="0">
    <w:nsid w:val="3E865FC7"/>
    <w:multiLevelType w:val="hybridMultilevel"/>
    <w:tmpl w:val="3BDE327C"/>
    <w:lvl w:ilvl="0" w:tplc="1C4CE970">
      <w:start w:val="1"/>
      <w:numFmt w:val="bullet"/>
      <w:lvlText w:val=""/>
      <w:lvlJc w:val="left"/>
      <w:pPr>
        <w:ind w:left="720" w:hanging="360"/>
      </w:pPr>
      <w:rPr>
        <w:rFonts w:ascii="Symbol" w:hAnsi="Symbol" w:cs="Symbol" w:hint="default"/>
        <w:sz w:val="18"/>
        <w:szCs w:val="18"/>
      </w:rPr>
    </w:lvl>
    <w:lvl w:ilvl="1" w:tplc="0182107A">
      <w:start w:val="1"/>
      <w:numFmt w:val="bullet"/>
      <w:lvlText w:val="o"/>
      <w:lvlJc w:val="left"/>
      <w:pPr>
        <w:ind w:left="1440" w:hanging="360"/>
      </w:pPr>
      <w:rPr>
        <w:rFonts w:ascii="Courier New" w:hAnsi="Courier New" w:cs="Courier New" w:hint="default"/>
      </w:rPr>
    </w:lvl>
    <w:lvl w:ilvl="2" w:tplc="804EA706">
      <w:start w:val="1"/>
      <w:numFmt w:val="bullet"/>
      <w:lvlText w:val=""/>
      <w:lvlJc w:val="left"/>
      <w:pPr>
        <w:ind w:left="2160" w:hanging="360"/>
      </w:pPr>
      <w:rPr>
        <w:rFonts w:ascii="Wingdings" w:hAnsi="Wingdings" w:cs="Wingdings" w:hint="default"/>
      </w:rPr>
    </w:lvl>
    <w:lvl w:ilvl="3" w:tplc="2ED4DAC2">
      <w:start w:val="1"/>
      <w:numFmt w:val="bullet"/>
      <w:lvlText w:val=""/>
      <w:lvlJc w:val="left"/>
      <w:pPr>
        <w:ind w:left="2880" w:hanging="360"/>
      </w:pPr>
      <w:rPr>
        <w:rFonts w:ascii="Symbol" w:hAnsi="Symbol" w:cs="Symbol" w:hint="default"/>
      </w:rPr>
    </w:lvl>
    <w:lvl w:ilvl="4" w:tplc="D7567ED8">
      <w:start w:val="1"/>
      <w:numFmt w:val="bullet"/>
      <w:lvlText w:val="o"/>
      <w:lvlJc w:val="left"/>
      <w:pPr>
        <w:ind w:left="3600" w:hanging="360"/>
      </w:pPr>
      <w:rPr>
        <w:rFonts w:ascii="Courier New" w:hAnsi="Courier New" w:cs="Courier New" w:hint="default"/>
      </w:rPr>
    </w:lvl>
    <w:lvl w:ilvl="5" w:tplc="997C8EAC">
      <w:start w:val="1"/>
      <w:numFmt w:val="bullet"/>
      <w:lvlText w:val=""/>
      <w:lvlJc w:val="left"/>
      <w:pPr>
        <w:ind w:left="4320" w:hanging="360"/>
      </w:pPr>
      <w:rPr>
        <w:rFonts w:ascii="Wingdings" w:hAnsi="Wingdings" w:cs="Wingdings" w:hint="default"/>
      </w:rPr>
    </w:lvl>
    <w:lvl w:ilvl="6" w:tplc="E8F6A79E">
      <w:start w:val="1"/>
      <w:numFmt w:val="bullet"/>
      <w:lvlText w:val=""/>
      <w:lvlJc w:val="left"/>
      <w:pPr>
        <w:ind w:left="5040" w:hanging="360"/>
      </w:pPr>
      <w:rPr>
        <w:rFonts w:ascii="Symbol" w:hAnsi="Symbol" w:cs="Symbol" w:hint="default"/>
      </w:rPr>
    </w:lvl>
    <w:lvl w:ilvl="7" w:tplc="DEB667CE">
      <w:start w:val="1"/>
      <w:numFmt w:val="bullet"/>
      <w:lvlText w:val="o"/>
      <w:lvlJc w:val="left"/>
      <w:pPr>
        <w:ind w:left="5760" w:hanging="360"/>
      </w:pPr>
      <w:rPr>
        <w:rFonts w:ascii="Courier New" w:hAnsi="Courier New" w:cs="Courier New" w:hint="default"/>
      </w:rPr>
    </w:lvl>
    <w:lvl w:ilvl="8" w:tplc="B9BE30AC">
      <w:start w:val="1"/>
      <w:numFmt w:val="bullet"/>
      <w:lvlText w:val=""/>
      <w:lvlJc w:val="left"/>
      <w:pPr>
        <w:ind w:left="6480" w:hanging="360"/>
      </w:pPr>
      <w:rPr>
        <w:rFonts w:ascii="Wingdings" w:hAnsi="Wingdings" w:cs="Wingdings" w:hint="default"/>
      </w:rPr>
    </w:lvl>
  </w:abstractNum>
  <w:abstractNum w:abstractNumId="21" w15:restartNumberingAfterBreak="0">
    <w:nsid w:val="3FF12ED7"/>
    <w:multiLevelType w:val="hybridMultilevel"/>
    <w:tmpl w:val="752EFAB0"/>
    <w:lvl w:ilvl="0" w:tplc="DBB43CFA">
      <w:start w:val="1"/>
      <w:numFmt w:val="bullet"/>
      <w:lvlText w:val=""/>
      <w:lvlJc w:val="left"/>
      <w:pPr>
        <w:ind w:left="720" w:hanging="360"/>
      </w:pPr>
      <w:rPr>
        <w:rFonts w:ascii="Symbol" w:hAnsi="Symbol" w:cs="Symbol" w:hint="default"/>
        <w:sz w:val="18"/>
        <w:szCs w:val="18"/>
      </w:rPr>
    </w:lvl>
    <w:lvl w:ilvl="1" w:tplc="AB545456">
      <w:start w:val="1"/>
      <w:numFmt w:val="bullet"/>
      <w:lvlText w:val="o"/>
      <w:lvlJc w:val="left"/>
      <w:pPr>
        <w:ind w:left="1440" w:hanging="360"/>
      </w:pPr>
      <w:rPr>
        <w:rFonts w:ascii="Courier New" w:hAnsi="Courier New" w:cs="Courier New" w:hint="default"/>
      </w:rPr>
    </w:lvl>
    <w:lvl w:ilvl="2" w:tplc="BAE6B8FE">
      <w:start w:val="1"/>
      <w:numFmt w:val="bullet"/>
      <w:lvlText w:val=""/>
      <w:lvlJc w:val="left"/>
      <w:pPr>
        <w:ind w:left="2160" w:hanging="360"/>
      </w:pPr>
      <w:rPr>
        <w:rFonts w:ascii="Wingdings" w:hAnsi="Wingdings" w:cs="Wingdings" w:hint="default"/>
      </w:rPr>
    </w:lvl>
    <w:lvl w:ilvl="3" w:tplc="8D128678">
      <w:start w:val="1"/>
      <w:numFmt w:val="bullet"/>
      <w:lvlText w:val=""/>
      <w:lvlJc w:val="left"/>
      <w:pPr>
        <w:ind w:left="2880" w:hanging="360"/>
      </w:pPr>
      <w:rPr>
        <w:rFonts w:ascii="Symbol" w:hAnsi="Symbol" w:cs="Symbol" w:hint="default"/>
      </w:rPr>
    </w:lvl>
    <w:lvl w:ilvl="4" w:tplc="503C7E40">
      <w:start w:val="1"/>
      <w:numFmt w:val="bullet"/>
      <w:lvlText w:val="o"/>
      <w:lvlJc w:val="left"/>
      <w:pPr>
        <w:ind w:left="3600" w:hanging="360"/>
      </w:pPr>
      <w:rPr>
        <w:rFonts w:ascii="Courier New" w:hAnsi="Courier New" w:cs="Courier New" w:hint="default"/>
      </w:rPr>
    </w:lvl>
    <w:lvl w:ilvl="5" w:tplc="D39C7DB2">
      <w:start w:val="1"/>
      <w:numFmt w:val="bullet"/>
      <w:lvlText w:val=""/>
      <w:lvlJc w:val="left"/>
      <w:pPr>
        <w:ind w:left="4320" w:hanging="360"/>
      </w:pPr>
      <w:rPr>
        <w:rFonts w:ascii="Wingdings" w:hAnsi="Wingdings" w:cs="Wingdings" w:hint="default"/>
      </w:rPr>
    </w:lvl>
    <w:lvl w:ilvl="6" w:tplc="A12CBC12">
      <w:start w:val="1"/>
      <w:numFmt w:val="bullet"/>
      <w:lvlText w:val=""/>
      <w:lvlJc w:val="left"/>
      <w:pPr>
        <w:ind w:left="5040" w:hanging="360"/>
      </w:pPr>
      <w:rPr>
        <w:rFonts w:ascii="Symbol" w:hAnsi="Symbol" w:cs="Symbol" w:hint="default"/>
      </w:rPr>
    </w:lvl>
    <w:lvl w:ilvl="7" w:tplc="A6F81396">
      <w:start w:val="1"/>
      <w:numFmt w:val="bullet"/>
      <w:lvlText w:val="o"/>
      <w:lvlJc w:val="left"/>
      <w:pPr>
        <w:ind w:left="5760" w:hanging="360"/>
      </w:pPr>
      <w:rPr>
        <w:rFonts w:ascii="Courier New" w:hAnsi="Courier New" w:cs="Courier New" w:hint="default"/>
      </w:rPr>
    </w:lvl>
    <w:lvl w:ilvl="8" w:tplc="DA1042EE">
      <w:start w:val="1"/>
      <w:numFmt w:val="bullet"/>
      <w:lvlText w:val=""/>
      <w:lvlJc w:val="left"/>
      <w:pPr>
        <w:ind w:left="6480" w:hanging="360"/>
      </w:pPr>
      <w:rPr>
        <w:rFonts w:ascii="Wingdings" w:hAnsi="Wingdings" w:cs="Wingdings" w:hint="default"/>
      </w:rPr>
    </w:lvl>
  </w:abstractNum>
  <w:abstractNum w:abstractNumId="22" w15:restartNumberingAfterBreak="0">
    <w:nsid w:val="42004DC5"/>
    <w:multiLevelType w:val="hybridMultilevel"/>
    <w:tmpl w:val="812AC0C2"/>
    <w:lvl w:ilvl="0" w:tplc="D4647C26">
      <w:start w:val="4"/>
      <w:numFmt w:val="bullet"/>
      <w:lvlText w:val="-"/>
      <w:lvlJc w:val="left"/>
      <w:pPr>
        <w:ind w:left="720" w:hanging="360"/>
      </w:pPr>
      <w:rPr>
        <w:rFonts w:ascii="Arial" w:eastAsiaTheme="minorHAnsi" w:hAnsi="Arial" w:cs="Arial" w:hint="default"/>
        <w:sz w:val="18"/>
        <w:szCs w:val="18"/>
      </w:rPr>
    </w:lvl>
    <w:lvl w:ilvl="1" w:tplc="DE7020E2">
      <w:start w:val="1"/>
      <w:numFmt w:val="bullet"/>
      <w:lvlText w:val="o"/>
      <w:lvlJc w:val="left"/>
      <w:pPr>
        <w:ind w:left="1440" w:hanging="360"/>
      </w:pPr>
      <w:rPr>
        <w:rFonts w:ascii="Courier New" w:hAnsi="Courier New" w:cs="Courier New" w:hint="default"/>
      </w:rPr>
    </w:lvl>
    <w:lvl w:ilvl="2" w:tplc="DC9CEBCE">
      <w:start w:val="1"/>
      <w:numFmt w:val="bullet"/>
      <w:lvlText w:val=""/>
      <w:lvlJc w:val="left"/>
      <w:pPr>
        <w:ind w:left="2160" w:hanging="360"/>
      </w:pPr>
      <w:rPr>
        <w:rFonts w:ascii="Wingdings" w:hAnsi="Wingdings" w:cs="Wingdings" w:hint="default"/>
      </w:rPr>
    </w:lvl>
    <w:lvl w:ilvl="3" w:tplc="05E0A5DC">
      <w:start w:val="1"/>
      <w:numFmt w:val="bullet"/>
      <w:lvlText w:val=""/>
      <w:lvlJc w:val="left"/>
      <w:pPr>
        <w:ind w:left="2880" w:hanging="360"/>
      </w:pPr>
      <w:rPr>
        <w:rFonts w:ascii="Symbol" w:hAnsi="Symbol" w:cs="Symbol" w:hint="default"/>
      </w:rPr>
    </w:lvl>
    <w:lvl w:ilvl="4" w:tplc="563837AA">
      <w:start w:val="1"/>
      <w:numFmt w:val="bullet"/>
      <w:lvlText w:val="o"/>
      <w:lvlJc w:val="left"/>
      <w:pPr>
        <w:ind w:left="3600" w:hanging="360"/>
      </w:pPr>
      <w:rPr>
        <w:rFonts w:ascii="Courier New" w:hAnsi="Courier New" w:cs="Courier New" w:hint="default"/>
      </w:rPr>
    </w:lvl>
    <w:lvl w:ilvl="5" w:tplc="D36C6420">
      <w:start w:val="1"/>
      <w:numFmt w:val="bullet"/>
      <w:lvlText w:val=""/>
      <w:lvlJc w:val="left"/>
      <w:pPr>
        <w:ind w:left="4320" w:hanging="360"/>
      </w:pPr>
      <w:rPr>
        <w:rFonts w:ascii="Wingdings" w:hAnsi="Wingdings" w:cs="Wingdings" w:hint="default"/>
      </w:rPr>
    </w:lvl>
    <w:lvl w:ilvl="6" w:tplc="B72C9896">
      <w:start w:val="1"/>
      <w:numFmt w:val="bullet"/>
      <w:lvlText w:val=""/>
      <w:lvlJc w:val="left"/>
      <w:pPr>
        <w:ind w:left="5040" w:hanging="360"/>
      </w:pPr>
      <w:rPr>
        <w:rFonts w:ascii="Symbol" w:hAnsi="Symbol" w:cs="Symbol" w:hint="default"/>
      </w:rPr>
    </w:lvl>
    <w:lvl w:ilvl="7" w:tplc="4752A176">
      <w:start w:val="1"/>
      <w:numFmt w:val="bullet"/>
      <w:lvlText w:val="o"/>
      <w:lvlJc w:val="left"/>
      <w:pPr>
        <w:ind w:left="5760" w:hanging="360"/>
      </w:pPr>
      <w:rPr>
        <w:rFonts w:ascii="Courier New" w:hAnsi="Courier New" w:cs="Courier New" w:hint="default"/>
      </w:rPr>
    </w:lvl>
    <w:lvl w:ilvl="8" w:tplc="D2E66660">
      <w:start w:val="1"/>
      <w:numFmt w:val="bullet"/>
      <w:lvlText w:val=""/>
      <w:lvlJc w:val="left"/>
      <w:pPr>
        <w:ind w:left="6480" w:hanging="360"/>
      </w:pPr>
      <w:rPr>
        <w:rFonts w:ascii="Wingdings" w:hAnsi="Wingdings" w:cs="Wingdings" w:hint="default"/>
      </w:rPr>
    </w:lvl>
  </w:abstractNum>
  <w:abstractNum w:abstractNumId="23" w15:restartNumberingAfterBreak="0">
    <w:nsid w:val="4366687A"/>
    <w:multiLevelType w:val="hybridMultilevel"/>
    <w:tmpl w:val="887C940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47576E9"/>
    <w:multiLevelType w:val="hybridMultilevel"/>
    <w:tmpl w:val="19AEB092"/>
    <w:lvl w:ilvl="0" w:tplc="48A8BBCA">
      <w:start w:val="3"/>
      <w:numFmt w:val="lowerLetter"/>
      <w:lvlText w:val="%1."/>
      <w:lvlJc w:val="left"/>
      <w:pPr>
        <w:ind w:left="720" w:hanging="360"/>
      </w:pPr>
      <w:rPr>
        <w:rFonts w:ascii="Arial" w:hAnsi="Arial" w:cs="Arial" w:hint="default"/>
        <w:sz w:val="18"/>
        <w:szCs w:val="18"/>
      </w:rPr>
    </w:lvl>
    <w:lvl w:ilvl="1" w:tplc="D974AFCE">
      <w:start w:val="1"/>
      <w:numFmt w:val="lowerLetter"/>
      <w:lvlText w:val="%2."/>
      <w:lvlJc w:val="left"/>
      <w:pPr>
        <w:ind w:left="1440" w:hanging="360"/>
      </w:pPr>
    </w:lvl>
    <w:lvl w:ilvl="2" w:tplc="F10AB4EC">
      <w:start w:val="1"/>
      <w:numFmt w:val="lowerLetter"/>
      <w:lvlText w:val="%3."/>
      <w:lvlJc w:val="left"/>
      <w:pPr>
        <w:ind w:left="2160" w:hanging="360"/>
      </w:pPr>
    </w:lvl>
    <w:lvl w:ilvl="3" w:tplc="63B0E662">
      <w:start w:val="1"/>
      <w:numFmt w:val="lowerLetter"/>
      <w:lvlText w:val="%4."/>
      <w:lvlJc w:val="left"/>
      <w:pPr>
        <w:ind w:left="2880" w:hanging="360"/>
      </w:pPr>
    </w:lvl>
    <w:lvl w:ilvl="4" w:tplc="D2A48FEE">
      <w:start w:val="1"/>
      <w:numFmt w:val="lowerLetter"/>
      <w:lvlText w:val="%5."/>
      <w:lvlJc w:val="left"/>
      <w:pPr>
        <w:ind w:left="3600" w:hanging="360"/>
      </w:pPr>
    </w:lvl>
    <w:lvl w:ilvl="5" w:tplc="3538FCEC">
      <w:start w:val="1"/>
      <w:numFmt w:val="lowerLetter"/>
      <w:lvlText w:val="%6."/>
      <w:lvlJc w:val="left"/>
      <w:pPr>
        <w:ind w:left="4320" w:hanging="360"/>
      </w:pPr>
    </w:lvl>
    <w:lvl w:ilvl="6" w:tplc="A9666112">
      <w:start w:val="1"/>
      <w:numFmt w:val="lowerLetter"/>
      <w:lvlText w:val="%7."/>
      <w:lvlJc w:val="left"/>
      <w:pPr>
        <w:ind w:left="5040" w:hanging="360"/>
      </w:pPr>
    </w:lvl>
    <w:lvl w:ilvl="7" w:tplc="7A3E3418">
      <w:start w:val="1"/>
      <w:numFmt w:val="lowerLetter"/>
      <w:lvlText w:val="%8."/>
      <w:lvlJc w:val="left"/>
      <w:pPr>
        <w:ind w:left="5760" w:hanging="360"/>
      </w:pPr>
    </w:lvl>
    <w:lvl w:ilvl="8" w:tplc="EBBC1318">
      <w:start w:val="1"/>
      <w:numFmt w:val="lowerLetter"/>
      <w:lvlText w:val="%9."/>
      <w:lvlJc w:val="left"/>
      <w:pPr>
        <w:ind w:left="6480" w:hanging="360"/>
      </w:pPr>
    </w:lvl>
  </w:abstractNum>
  <w:abstractNum w:abstractNumId="25" w15:restartNumberingAfterBreak="0">
    <w:nsid w:val="509E70E9"/>
    <w:multiLevelType w:val="hybridMultilevel"/>
    <w:tmpl w:val="F962B984"/>
    <w:lvl w:ilvl="0" w:tplc="8A8E101E">
      <w:start w:val="1"/>
      <w:numFmt w:val="bullet"/>
      <w:lvlText w:val=""/>
      <w:lvlJc w:val="left"/>
      <w:pPr>
        <w:ind w:left="720" w:hanging="360"/>
      </w:pPr>
      <w:rPr>
        <w:rFonts w:ascii="Symbol" w:hAnsi="Symbol" w:cs="Symbol" w:hint="default"/>
        <w:sz w:val="24"/>
        <w:szCs w:val="24"/>
      </w:rPr>
    </w:lvl>
    <w:lvl w:ilvl="1" w:tplc="CCD0BCDA">
      <w:start w:val="1"/>
      <w:numFmt w:val="bullet"/>
      <w:lvlText w:val="o"/>
      <w:lvlJc w:val="left"/>
      <w:pPr>
        <w:ind w:left="1440" w:hanging="360"/>
      </w:pPr>
      <w:rPr>
        <w:rFonts w:ascii="Courier New" w:hAnsi="Courier New" w:cs="Courier New" w:hint="default"/>
      </w:rPr>
    </w:lvl>
    <w:lvl w:ilvl="2" w:tplc="A774ADDA">
      <w:start w:val="1"/>
      <w:numFmt w:val="bullet"/>
      <w:lvlText w:val=""/>
      <w:lvlJc w:val="left"/>
      <w:pPr>
        <w:ind w:left="2160" w:hanging="360"/>
      </w:pPr>
      <w:rPr>
        <w:rFonts w:ascii="Wingdings" w:hAnsi="Wingdings" w:cs="Wingdings" w:hint="default"/>
      </w:rPr>
    </w:lvl>
    <w:lvl w:ilvl="3" w:tplc="0AFCE7A4">
      <w:start w:val="1"/>
      <w:numFmt w:val="bullet"/>
      <w:lvlText w:val=""/>
      <w:lvlJc w:val="left"/>
      <w:pPr>
        <w:ind w:left="2880" w:hanging="360"/>
      </w:pPr>
      <w:rPr>
        <w:rFonts w:ascii="Symbol" w:hAnsi="Symbol" w:cs="Symbol" w:hint="default"/>
      </w:rPr>
    </w:lvl>
    <w:lvl w:ilvl="4" w:tplc="070CD0DA">
      <w:start w:val="1"/>
      <w:numFmt w:val="bullet"/>
      <w:lvlText w:val="o"/>
      <w:lvlJc w:val="left"/>
      <w:pPr>
        <w:ind w:left="3600" w:hanging="360"/>
      </w:pPr>
      <w:rPr>
        <w:rFonts w:ascii="Courier New" w:hAnsi="Courier New" w:cs="Courier New" w:hint="default"/>
      </w:rPr>
    </w:lvl>
    <w:lvl w:ilvl="5" w:tplc="B886753E">
      <w:start w:val="1"/>
      <w:numFmt w:val="bullet"/>
      <w:lvlText w:val=""/>
      <w:lvlJc w:val="left"/>
      <w:pPr>
        <w:ind w:left="4320" w:hanging="360"/>
      </w:pPr>
      <w:rPr>
        <w:rFonts w:ascii="Wingdings" w:hAnsi="Wingdings" w:cs="Wingdings" w:hint="default"/>
      </w:rPr>
    </w:lvl>
    <w:lvl w:ilvl="6" w:tplc="4D12443A">
      <w:start w:val="1"/>
      <w:numFmt w:val="bullet"/>
      <w:lvlText w:val=""/>
      <w:lvlJc w:val="left"/>
      <w:pPr>
        <w:ind w:left="5040" w:hanging="360"/>
      </w:pPr>
      <w:rPr>
        <w:rFonts w:ascii="Symbol" w:hAnsi="Symbol" w:cs="Symbol" w:hint="default"/>
      </w:rPr>
    </w:lvl>
    <w:lvl w:ilvl="7" w:tplc="B4BC4908">
      <w:start w:val="1"/>
      <w:numFmt w:val="bullet"/>
      <w:lvlText w:val="o"/>
      <w:lvlJc w:val="left"/>
      <w:pPr>
        <w:ind w:left="5760" w:hanging="360"/>
      </w:pPr>
      <w:rPr>
        <w:rFonts w:ascii="Courier New" w:hAnsi="Courier New" w:cs="Courier New" w:hint="default"/>
      </w:rPr>
    </w:lvl>
    <w:lvl w:ilvl="8" w:tplc="2EA4A932">
      <w:start w:val="1"/>
      <w:numFmt w:val="bullet"/>
      <w:lvlText w:val=""/>
      <w:lvlJc w:val="left"/>
      <w:pPr>
        <w:ind w:left="6480" w:hanging="360"/>
      </w:pPr>
      <w:rPr>
        <w:rFonts w:ascii="Wingdings" w:hAnsi="Wingdings" w:cs="Wingdings" w:hint="default"/>
      </w:rPr>
    </w:lvl>
  </w:abstractNum>
  <w:abstractNum w:abstractNumId="26" w15:restartNumberingAfterBreak="0">
    <w:nsid w:val="53006A9D"/>
    <w:multiLevelType w:val="hybridMultilevel"/>
    <w:tmpl w:val="BAE80C9C"/>
    <w:lvl w:ilvl="0" w:tplc="06CE6B4C">
      <w:start w:val="1"/>
      <w:numFmt w:val="bullet"/>
      <w:lvlText w:val=""/>
      <w:lvlJc w:val="left"/>
      <w:pPr>
        <w:ind w:left="720" w:hanging="360"/>
      </w:pPr>
      <w:rPr>
        <w:rFonts w:ascii="Symbol" w:hAnsi="Symbol" w:cs="Symbol" w:hint="default"/>
        <w:sz w:val="18"/>
        <w:szCs w:val="18"/>
      </w:rPr>
    </w:lvl>
    <w:lvl w:ilvl="1" w:tplc="9F4A6688">
      <w:start w:val="1"/>
      <w:numFmt w:val="bullet"/>
      <w:lvlText w:val="o"/>
      <w:lvlJc w:val="left"/>
      <w:pPr>
        <w:ind w:left="1440" w:hanging="360"/>
      </w:pPr>
      <w:rPr>
        <w:rFonts w:ascii="Courier New" w:hAnsi="Courier New" w:cs="Courier New" w:hint="default"/>
      </w:rPr>
    </w:lvl>
    <w:lvl w:ilvl="2" w:tplc="DB48FEA4">
      <w:start w:val="1"/>
      <w:numFmt w:val="bullet"/>
      <w:lvlText w:val=""/>
      <w:lvlJc w:val="left"/>
      <w:pPr>
        <w:ind w:left="2160" w:hanging="360"/>
      </w:pPr>
      <w:rPr>
        <w:rFonts w:ascii="Wingdings" w:hAnsi="Wingdings" w:cs="Wingdings" w:hint="default"/>
      </w:rPr>
    </w:lvl>
    <w:lvl w:ilvl="3" w:tplc="9C2CDEBE">
      <w:start w:val="1"/>
      <w:numFmt w:val="bullet"/>
      <w:lvlText w:val=""/>
      <w:lvlJc w:val="left"/>
      <w:pPr>
        <w:ind w:left="2880" w:hanging="360"/>
      </w:pPr>
      <w:rPr>
        <w:rFonts w:ascii="Symbol" w:hAnsi="Symbol" w:cs="Symbol" w:hint="default"/>
      </w:rPr>
    </w:lvl>
    <w:lvl w:ilvl="4" w:tplc="B6EE8022">
      <w:start w:val="1"/>
      <w:numFmt w:val="bullet"/>
      <w:lvlText w:val="o"/>
      <w:lvlJc w:val="left"/>
      <w:pPr>
        <w:ind w:left="3600" w:hanging="360"/>
      </w:pPr>
      <w:rPr>
        <w:rFonts w:ascii="Courier New" w:hAnsi="Courier New" w:cs="Courier New" w:hint="default"/>
      </w:rPr>
    </w:lvl>
    <w:lvl w:ilvl="5" w:tplc="FB940348">
      <w:start w:val="1"/>
      <w:numFmt w:val="bullet"/>
      <w:lvlText w:val=""/>
      <w:lvlJc w:val="left"/>
      <w:pPr>
        <w:ind w:left="4320" w:hanging="360"/>
      </w:pPr>
      <w:rPr>
        <w:rFonts w:ascii="Wingdings" w:hAnsi="Wingdings" w:cs="Wingdings" w:hint="default"/>
      </w:rPr>
    </w:lvl>
    <w:lvl w:ilvl="6" w:tplc="593CD816">
      <w:start w:val="1"/>
      <w:numFmt w:val="bullet"/>
      <w:lvlText w:val=""/>
      <w:lvlJc w:val="left"/>
      <w:pPr>
        <w:ind w:left="5040" w:hanging="360"/>
      </w:pPr>
      <w:rPr>
        <w:rFonts w:ascii="Symbol" w:hAnsi="Symbol" w:cs="Symbol" w:hint="default"/>
      </w:rPr>
    </w:lvl>
    <w:lvl w:ilvl="7" w:tplc="71147594">
      <w:start w:val="1"/>
      <w:numFmt w:val="bullet"/>
      <w:lvlText w:val="o"/>
      <w:lvlJc w:val="left"/>
      <w:pPr>
        <w:ind w:left="5760" w:hanging="360"/>
      </w:pPr>
      <w:rPr>
        <w:rFonts w:ascii="Courier New" w:hAnsi="Courier New" w:cs="Courier New" w:hint="default"/>
      </w:rPr>
    </w:lvl>
    <w:lvl w:ilvl="8" w:tplc="4D96EB66">
      <w:start w:val="1"/>
      <w:numFmt w:val="bullet"/>
      <w:lvlText w:val=""/>
      <w:lvlJc w:val="left"/>
      <w:pPr>
        <w:ind w:left="6480" w:hanging="360"/>
      </w:pPr>
      <w:rPr>
        <w:rFonts w:ascii="Wingdings" w:hAnsi="Wingdings" w:cs="Wingdings" w:hint="default"/>
      </w:rPr>
    </w:lvl>
  </w:abstractNum>
  <w:abstractNum w:abstractNumId="27" w15:restartNumberingAfterBreak="0">
    <w:nsid w:val="564E31C0"/>
    <w:multiLevelType w:val="hybridMultilevel"/>
    <w:tmpl w:val="BD88AFC2"/>
    <w:lvl w:ilvl="0" w:tplc="32903FCE">
      <w:start w:val="5"/>
      <w:numFmt w:val="lowerLetter"/>
      <w:lvlText w:val="%1."/>
      <w:lvlJc w:val="left"/>
      <w:pPr>
        <w:ind w:left="720" w:hanging="360"/>
      </w:pPr>
      <w:rPr>
        <w:rFonts w:ascii="Arial" w:hAnsi="Arial" w:cs="Arial" w:hint="default"/>
        <w:sz w:val="18"/>
        <w:szCs w:val="18"/>
      </w:rPr>
    </w:lvl>
    <w:lvl w:ilvl="1" w:tplc="3614022C">
      <w:start w:val="1"/>
      <w:numFmt w:val="lowerLetter"/>
      <w:lvlText w:val="%2."/>
      <w:lvlJc w:val="left"/>
      <w:pPr>
        <w:ind w:left="1440" w:hanging="360"/>
      </w:pPr>
    </w:lvl>
    <w:lvl w:ilvl="2" w:tplc="CAAE2BF2">
      <w:start w:val="1"/>
      <w:numFmt w:val="lowerLetter"/>
      <w:lvlText w:val="%3."/>
      <w:lvlJc w:val="left"/>
      <w:pPr>
        <w:ind w:left="2160" w:hanging="360"/>
      </w:pPr>
    </w:lvl>
    <w:lvl w:ilvl="3" w:tplc="62AAA8D4">
      <w:start w:val="1"/>
      <w:numFmt w:val="lowerLetter"/>
      <w:lvlText w:val="%4."/>
      <w:lvlJc w:val="left"/>
      <w:pPr>
        <w:ind w:left="2880" w:hanging="360"/>
      </w:pPr>
    </w:lvl>
    <w:lvl w:ilvl="4" w:tplc="3E140532">
      <w:start w:val="1"/>
      <w:numFmt w:val="lowerLetter"/>
      <w:lvlText w:val="%5."/>
      <w:lvlJc w:val="left"/>
      <w:pPr>
        <w:ind w:left="3600" w:hanging="360"/>
      </w:pPr>
    </w:lvl>
    <w:lvl w:ilvl="5" w:tplc="C7A6B4EC">
      <w:start w:val="1"/>
      <w:numFmt w:val="lowerLetter"/>
      <w:lvlText w:val="%6."/>
      <w:lvlJc w:val="left"/>
      <w:pPr>
        <w:ind w:left="4320" w:hanging="360"/>
      </w:pPr>
    </w:lvl>
    <w:lvl w:ilvl="6" w:tplc="7A64E462">
      <w:start w:val="1"/>
      <w:numFmt w:val="lowerLetter"/>
      <w:lvlText w:val="%7."/>
      <w:lvlJc w:val="left"/>
      <w:pPr>
        <w:ind w:left="5040" w:hanging="360"/>
      </w:pPr>
    </w:lvl>
    <w:lvl w:ilvl="7" w:tplc="2A987118">
      <w:start w:val="1"/>
      <w:numFmt w:val="lowerLetter"/>
      <w:lvlText w:val="%8."/>
      <w:lvlJc w:val="left"/>
      <w:pPr>
        <w:ind w:left="5760" w:hanging="360"/>
      </w:pPr>
    </w:lvl>
    <w:lvl w:ilvl="8" w:tplc="1444F994">
      <w:start w:val="1"/>
      <w:numFmt w:val="lowerLetter"/>
      <w:lvlText w:val="%9."/>
      <w:lvlJc w:val="left"/>
      <w:pPr>
        <w:ind w:left="6480" w:hanging="360"/>
      </w:pPr>
    </w:lvl>
  </w:abstractNum>
  <w:abstractNum w:abstractNumId="28" w15:restartNumberingAfterBreak="0">
    <w:nsid w:val="568B5910"/>
    <w:multiLevelType w:val="hybridMultilevel"/>
    <w:tmpl w:val="EE061B1C"/>
    <w:lvl w:ilvl="0" w:tplc="6658984C">
      <w:start w:val="1"/>
      <w:numFmt w:val="bullet"/>
      <w:lvlText w:val=""/>
      <w:lvlJc w:val="left"/>
      <w:pPr>
        <w:ind w:left="720" w:hanging="360"/>
      </w:pPr>
      <w:rPr>
        <w:rFonts w:ascii="Symbol" w:hAnsi="Symbol" w:cs="Symbol" w:hint="default"/>
        <w:sz w:val="18"/>
        <w:szCs w:val="18"/>
      </w:rPr>
    </w:lvl>
    <w:lvl w:ilvl="1" w:tplc="2BF0E0D6">
      <w:start w:val="1"/>
      <w:numFmt w:val="bullet"/>
      <w:lvlText w:val="o"/>
      <w:lvlJc w:val="left"/>
      <w:pPr>
        <w:ind w:left="1440" w:hanging="360"/>
      </w:pPr>
      <w:rPr>
        <w:rFonts w:ascii="Courier New" w:hAnsi="Courier New" w:cs="Courier New" w:hint="default"/>
      </w:rPr>
    </w:lvl>
    <w:lvl w:ilvl="2" w:tplc="EB6658EE">
      <w:start w:val="1"/>
      <w:numFmt w:val="bullet"/>
      <w:lvlText w:val=""/>
      <w:lvlJc w:val="left"/>
      <w:pPr>
        <w:ind w:left="2160" w:hanging="360"/>
      </w:pPr>
      <w:rPr>
        <w:rFonts w:ascii="Wingdings" w:hAnsi="Wingdings" w:cs="Wingdings" w:hint="default"/>
      </w:rPr>
    </w:lvl>
    <w:lvl w:ilvl="3" w:tplc="324C166A">
      <w:start w:val="1"/>
      <w:numFmt w:val="bullet"/>
      <w:lvlText w:val=""/>
      <w:lvlJc w:val="left"/>
      <w:pPr>
        <w:ind w:left="2880" w:hanging="360"/>
      </w:pPr>
      <w:rPr>
        <w:rFonts w:ascii="Symbol" w:hAnsi="Symbol" w:cs="Symbol" w:hint="default"/>
      </w:rPr>
    </w:lvl>
    <w:lvl w:ilvl="4" w:tplc="61080052">
      <w:start w:val="1"/>
      <w:numFmt w:val="bullet"/>
      <w:lvlText w:val="o"/>
      <w:lvlJc w:val="left"/>
      <w:pPr>
        <w:ind w:left="3600" w:hanging="360"/>
      </w:pPr>
      <w:rPr>
        <w:rFonts w:ascii="Courier New" w:hAnsi="Courier New" w:cs="Courier New" w:hint="default"/>
      </w:rPr>
    </w:lvl>
    <w:lvl w:ilvl="5" w:tplc="A63AB16A">
      <w:start w:val="1"/>
      <w:numFmt w:val="bullet"/>
      <w:lvlText w:val=""/>
      <w:lvlJc w:val="left"/>
      <w:pPr>
        <w:ind w:left="4320" w:hanging="360"/>
      </w:pPr>
      <w:rPr>
        <w:rFonts w:ascii="Wingdings" w:hAnsi="Wingdings" w:cs="Wingdings" w:hint="default"/>
      </w:rPr>
    </w:lvl>
    <w:lvl w:ilvl="6" w:tplc="A7804D9C">
      <w:start w:val="1"/>
      <w:numFmt w:val="bullet"/>
      <w:lvlText w:val=""/>
      <w:lvlJc w:val="left"/>
      <w:pPr>
        <w:ind w:left="5040" w:hanging="360"/>
      </w:pPr>
      <w:rPr>
        <w:rFonts w:ascii="Symbol" w:hAnsi="Symbol" w:cs="Symbol" w:hint="default"/>
      </w:rPr>
    </w:lvl>
    <w:lvl w:ilvl="7" w:tplc="B04032E8">
      <w:start w:val="1"/>
      <w:numFmt w:val="bullet"/>
      <w:lvlText w:val="o"/>
      <w:lvlJc w:val="left"/>
      <w:pPr>
        <w:ind w:left="5760" w:hanging="360"/>
      </w:pPr>
      <w:rPr>
        <w:rFonts w:ascii="Courier New" w:hAnsi="Courier New" w:cs="Courier New" w:hint="default"/>
      </w:rPr>
    </w:lvl>
    <w:lvl w:ilvl="8" w:tplc="718C6084">
      <w:start w:val="1"/>
      <w:numFmt w:val="bullet"/>
      <w:lvlText w:val=""/>
      <w:lvlJc w:val="left"/>
      <w:pPr>
        <w:ind w:left="6480" w:hanging="360"/>
      </w:pPr>
      <w:rPr>
        <w:rFonts w:ascii="Wingdings" w:hAnsi="Wingdings" w:cs="Wingdings" w:hint="default"/>
      </w:rPr>
    </w:lvl>
  </w:abstractNum>
  <w:abstractNum w:abstractNumId="29" w15:restartNumberingAfterBreak="0">
    <w:nsid w:val="568E472D"/>
    <w:multiLevelType w:val="hybridMultilevel"/>
    <w:tmpl w:val="77161572"/>
    <w:lvl w:ilvl="0" w:tplc="378C5D5C">
      <w:start w:val="1"/>
      <w:numFmt w:val="bullet"/>
      <w:lvlText w:val=""/>
      <w:lvlJc w:val="left"/>
      <w:pPr>
        <w:ind w:left="720" w:hanging="360"/>
      </w:pPr>
      <w:rPr>
        <w:rFonts w:ascii="Symbol" w:hAnsi="Symbol" w:cs="Symbol" w:hint="default"/>
        <w:sz w:val="18"/>
        <w:szCs w:val="18"/>
      </w:rPr>
    </w:lvl>
    <w:lvl w:ilvl="1" w:tplc="FBBACA5A">
      <w:start w:val="1"/>
      <w:numFmt w:val="bullet"/>
      <w:lvlText w:val="o"/>
      <w:lvlJc w:val="left"/>
      <w:pPr>
        <w:ind w:left="1440" w:hanging="360"/>
      </w:pPr>
      <w:rPr>
        <w:rFonts w:ascii="Courier New" w:hAnsi="Courier New" w:cs="Courier New" w:hint="default"/>
      </w:rPr>
    </w:lvl>
    <w:lvl w:ilvl="2" w:tplc="52BA3CD0">
      <w:start w:val="1"/>
      <w:numFmt w:val="bullet"/>
      <w:lvlText w:val=""/>
      <w:lvlJc w:val="left"/>
      <w:pPr>
        <w:ind w:left="2160" w:hanging="360"/>
      </w:pPr>
      <w:rPr>
        <w:rFonts w:ascii="Wingdings" w:hAnsi="Wingdings" w:cs="Wingdings" w:hint="default"/>
      </w:rPr>
    </w:lvl>
    <w:lvl w:ilvl="3" w:tplc="5810DE28">
      <w:start w:val="1"/>
      <w:numFmt w:val="bullet"/>
      <w:lvlText w:val=""/>
      <w:lvlJc w:val="left"/>
      <w:pPr>
        <w:ind w:left="2880" w:hanging="360"/>
      </w:pPr>
      <w:rPr>
        <w:rFonts w:ascii="Symbol" w:hAnsi="Symbol" w:cs="Symbol" w:hint="default"/>
      </w:rPr>
    </w:lvl>
    <w:lvl w:ilvl="4" w:tplc="5E486AC0">
      <w:start w:val="1"/>
      <w:numFmt w:val="bullet"/>
      <w:lvlText w:val="o"/>
      <w:lvlJc w:val="left"/>
      <w:pPr>
        <w:ind w:left="3600" w:hanging="360"/>
      </w:pPr>
      <w:rPr>
        <w:rFonts w:ascii="Courier New" w:hAnsi="Courier New" w:cs="Courier New" w:hint="default"/>
      </w:rPr>
    </w:lvl>
    <w:lvl w:ilvl="5" w:tplc="BD284818">
      <w:start w:val="1"/>
      <w:numFmt w:val="bullet"/>
      <w:lvlText w:val=""/>
      <w:lvlJc w:val="left"/>
      <w:pPr>
        <w:ind w:left="4320" w:hanging="360"/>
      </w:pPr>
      <w:rPr>
        <w:rFonts w:ascii="Wingdings" w:hAnsi="Wingdings" w:cs="Wingdings" w:hint="default"/>
      </w:rPr>
    </w:lvl>
    <w:lvl w:ilvl="6" w:tplc="4B6E09B6">
      <w:start w:val="1"/>
      <w:numFmt w:val="bullet"/>
      <w:lvlText w:val=""/>
      <w:lvlJc w:val="left"/>
      <w:pPr>
        <w:ind w:left="5040" w:hanging="360"/>
      </w:pPr>
      <w:rPr>
        <w:rFonts w:ascii="Symbol" w:hAnsi="Symbol" w:cs="Symbol" w:hint="default"/>
      </w:rPr>
    </w:lvl>
    <w:lvl w:ilvl="7" w:tplc="069494BA">
      <w:start w:val="1"/>
      <w:numFmt w:val="bullet"/>
      <w:lvlText w:val="o"/>
      <w:lvlJc w:val="left"/>
      <w:pPr>
        <w:ind w:left="5760" w:hanging="360"/>
      </w:pPr>
      <w:rPr>
        <w:rFonts w:ascii="Courier New" w:hAnsi="Courier New" w:cs="Courier New" w:hint="default"/>
      </w:rPr>
    </w:lvl>
    <w:lvl w:ilvl="8" w:tplc="3C68DF06">
      <w:start w:val="1"/>
      <w:numFmt w:val="bullet"/>
      <w:lvlText w:val=""/>
      <w:lvlJc w:val="left"/>
      <w:pPr>
        <w:ind w:left="6480" w:hanging="360"/>
      </w:pPr>
      <w:rPr>
        <w:rFonts w:ascii="Wingdings" w:hAnsi="Wingdings" w:cs="Wingdings" w:hint="default"/>
      </w:rPr>
    </w:lvl>
  </w:abstractNum>
  <w:abstractNum w:abstractNumId="30" w15:restartNumberingAfterBreak="0">
    <w:nsid w:val="5B1873E3"/>
    <w:multiLevelType w:val="hybridMultilevel"/>
    <w:tmpl w:val="517A0F5A"/>
    <w:lvl w:ilvl="0" w:tplc="2FE49CD6">
      <w:start w:val="1"/>
      <w:numFmt w:val="bullet"/>
      <w:lvlText w:val=""/>
      <w:lvlJc w:val="left"/>
      <w:pPr>
        <w:ind w:left="720" w:hanging="360"/>
      </w:pPr>
      <w:rPr>
        <w:rFonts w:ascii="Symbol" w:hAnsi="Symbol" w:cs="Symbol" w:hint="default"/>
        <w:sz w:val="18"/>
        <w:szCs w:val="18"/>
      </w:rPr>
    </w:lvl>
    <w:lvl w:ilvl="1" w:tplc="5A0021E4">
      <w:start w:val="1"/>
      <w:numFmt w:val="bullet"/>
      <w:lvlText w:val="o"/>
      <w:lvlJc w:val="left"/>
      <w:pPr>
        <w:ind w:left="1440" w:hanging="360"/>
      </w:pPr>
      <w:rPr>
        <w:rFonts w:ascii="Courier New" w:hAnsi="Courier New" w:cs="Courier New" w:hint="default"/>
      </w:rPr>
    </w:lvl>
    <w:lvl w:ilvl="2" w:tplc="89E46DC6">
      <w:start w:val="1"/>
      <w:numFmt w:val="bullet"/>
      <w:lvlText w:val=""/>
      <w:lvlJc w:val="left"/>
      <w:pPr>
        <w:ind w:left="2160" w:hanging="360"/>
      </w:pPr>
      <w:rPr>
        <w:rFonts w:ascii="Wingdings" w:hAnsi="Wingdings" w:cs="Wingdings" w:hint="default"/>
      </w:rPr>
    </w:lvl>
    <w:lvl w:ilvl="3" w:tplc="C39A6C06">
      <w:start w:val="1"/>
      <w:numFmt w:val="bullet"/>
      <w:lvlText w:val=""/>
      <w:lvlJc w:val="left"/>
      <w:pPr>
        <w:ind w:left="2880" w:hanging="360"/>
      </w:pPr>
      <w:rPr>
        <w:rFonts w:ascii="Symbol" w:hAnsi="Symbol" w:cs="Symbol" w:hint="default"/>
      </w:rPr>
    </w:lvl>
    <w:lvl w:ilvl="4" w:tplc="A75880DC">
      <w:start w:val="1"/>
      <w:numFmt w:val="bullet"/>
      <w:lvlText w:val="o"/>
      <w:lvlJc w:val="left"/>
      <w:pPr>
        <w:ind w:left="3600" w:hanging="360"/>
      </w:pPr>
      <w:rPr>
        <w:rFonts w:ascii="Courier New" w:hAnsi="Courier New" w:cs="Courier New" w:hint="default"/>
      </w:rPr>
    </w:lvl>
    <w:lvl w:ilvl="5" w:tplc="DFECE180">
      <w:start w:val="1"/>
      <w:numFmt w:val="bullet"/>
      <w:lvlText w:val=""/>
      <w:lvlJc w:val="left"/>
      <w:pPr>
        <w:ind w:left="4320" w:hanging="360"/>
      </w:pPr>
      <w:rPr>
        <w:rFonts w:ascii="Wingdings" w:hAnsi="Wingdings" w:cs="Wingdings" w:hint="default"/>
      </w:rPr>
    </w:lvl>
    <w:lvl w:ilvl="6" w:tplc="8B2A6BDA">
      <w:start w:val="1"/>
      <w:numFmt w:val="bullet"/>
      <w:lvlText w:val=""/>
      <w:lvlJc w:val="left"/>
      <w:pPr>
        <w:ind w:left="5040" w:hanging="360"/>
      </w:pPr>
      <w:rPr>
        <w:rFonts w:ascii="Symbol" w:hAnsi="Symbol" w:cs="Symbol" w:hint="default"/>
      </w:rPr>
    </w:lvl>
    <w:lvl w:ilvl="7" w:tplc="EA345F18">
      <w:start w:val="1"/>
      <w:numFmt w:val="bullet"/>
      <w:lvlText w:val="o"/>
      <w:lvlJc w:val="left"/>
      <w:pPr>
        <w:ind w:left="5760" w:hanging="360"/>
      </w:pPr>
      <w:rPr>
        <w:rFonts w:ascii="Courier New" w:hAnsi="Courier New" w:cs="Courier New" w:hint="default"/>
      </w:rPr>
    </w:lvl>
    <w:lvl w:ilvl="8" w:tplc="729436C4">
      <w:start w:val="1"/>
      <w:numFmt w:val="bullet"/>
      <w:lvlText w:val=""/>
      <w:lvlJc w:val="left"/>
      <w:pPr>
        <w:ind w:left="6480" w:hanging="360"/>
      </w:pPr>
      <w:rPr>
        <w:rFonts w:ascii="Wingdings" w:hAnsi="Wingdings" w:cs="Wingdings" w:hint="default"/>
      </w:rPr>
    </w:lvl>
  </w:abstractNum>
  <w:abstractNum w:abstractNumId="31" w15:restartNumberingAfterBreak="0">
    <w:nsid w:val="5EC73F6F"/>
    <w:multiLevelType w:val="hybridMultilevel"/>
    <w:tmpl w:val="71B0F5B8"/>
    <w:lvl w:ilvl="0" w:tplc="1FBAAD08">
      <w:start w:val="1"/>
      <w:numFmt w:val="bullet"/>
      <w:lvlText w:val=""/>
      <w:lvlJc w:val="left"/>
      <w:pPr>
        <w:ind w:left="720" w:hanging="360"/>
      </w:pPr>
      <w:rPr>
        <w:rFonts w:ascii="Symbol" w:hAnsi="Symbol" w:cs="Symbol" w:hint="default"/>
        <w:sz w:val="18"/>
        <w:szCs w:val="18"/>
      </w:rPr>
    </w:lvl>
    <w:lvl w:ilvl="1" w:tplc="918C1980">
      <w:start w:val="1"/>
      <w:numFmt w:val="bullet"/>
      <w:lvlText w:val="o"/>
      <w:lvlJc w:val="left"/>
      <w:pPr>
        <w:ind w:left="1440" w:hanging="360"/>
      </w:pPr>
      <w:rPr>
        <w:rFonts w:ascii="Courier New" w:hAnsi="Courier New" w:cs="Courier New" w:hint="default"/>
      </w:rPr>
    </w:lvl>
    <w:lvl w:ilvl="2" w:tplc="B636DA1C">
      <w:start w:val="1"/>
      <w:numFmt w:val="bullet"/>
      <w:lvlText w:val=""/>
      <w:lvlJc w:val="left"/>
      <w:pPr>
        <w:ind w:left="2160" w:hanging="360"/>
      </w:pPr>
      <w:rPr>
        <w:rFonts w:ascii="Wingdings" w:hAnsi="Wingdings" w:cs="Wingdings" w:hint="default"/>
      </w:rPr>
    </w:lvl>
    <w:lvl w:ilvl="3" w:tplc="0C08EA98">
      <w:start w:val="1"/>
      <w:numFmt w:val="bullet"/>
      <w:lvlText w:val=""/>
      <w:lvlJc w:val="left"/>
      <w:pPr>
        <w:ind w:left="2880" w:hanging="360"/>
      </w:pPr>
      <w:rPr>
        <w:rFonts w:ascii="Symbol" w:hAnsi="Symbol" w:cs="Symbol" w:hint="default"/>
      </w:rPr>
    </w:lvl>
    <w:lvl w:ilvl="4" w:tplc="463E2876">
      <w:start w:val="1"/>
      <w:numFmt w:val="bullet"/>
      <w:lvlText w:val="o"/>
      <w:lvlJc w:val="left"/>
      <w:pPr>
        <w:ind w:left="3600" w:hanging="360"/>
      </w:pPr>
      <w:rPr>
        <w:rFonts w:ascii="Courier New" w:hAnsi="Courier New" w:cs="Courier New" w:hint="default"/>
      </w:rPr>
    </w:lvl>
    <w:lvl w:ilvl="5" w:tplc="AE50E3DE">
      <w:start w:val="1"/>
      <w:numFmt w:val="bullet"/>
      <w:lvlText w:val=""/>
      <w:lvlJc w:val="left"/>
      <w:pPr>
        <w:ind w:left="4320" w:hanging="360"/>
      </w:pPr>
      <w:rPr>
        <w:rFonts w:ascii="Wingdings" w:hAnsi="Wingdings" w:cs="Wingdings" w:hint="default"/>
      </w:rPr>
    </w:lvl>
    <w:lvl w:ilvl="6" w:tplc="51DA856A">
      <w:start w:val="1"/>
      <w:numFmt w:val="bullet"/>
      <w:lvlText w:val=""/>
      <w:lvlJc w:val="left"/>
      <w:pPr>
        <w:ind w:left="5040" w:hanging="360"/>
      </w:pPr>
      <w:rPr>
        <w:rFonts w:ascii="Symbol" w:hAnsi="Symbol" w:cs="Symbol" w:hint="default"/>
      </w:rPr>
    </w:lvl>
    <w:lvl w:ilvl="7" w:tplc="CBC4A19C">
      <w:start w:val="1"/>
      <w:numFmt w:val="bullet"/>
      <w:lvlText w:val="o"/>
      <w:lvlJc w:val="left"/>
      <w:pPr>
        <w:ind w:left="5760" w:hanging="360"/>
      </w:pPr>
      <w:rPr>
        <w:rFonts w:ascii="Courier New" w:hAnsi="Courier New" w:cs="Courier New" w:hint="default"/>
      </w:rPr>
    </w:lvl>
    <w:lvl w:ilvl="8" w:tplc="8E061CD8">
      <w:start w:val="1"/>
      <w:numFmt w:val="bullet"/>
      <w:lvlText w:val=""/>
      <w:lvlJc w:val="left"/>
      <w:pPr>
        <w:ind w:left="6480" w:hanging="360"/>
      </w:pPr>
      <w:rPr>
        <w:rFonts w:ascii="Wingdings" w:hAnsi="Wingdings" w:cs="Wingdings" w:hint="default"/>
      </w:rPr>
    </w:lvl>
  </w:abstractNum>
  <w:abstractNum w:abstractNumId="32" w15:restartNumberingAfterBreak="0">
    <w:nsid w:val="67421933"/>
    <w:multiLevelType w:val="hybridMultilevel"/>
    <w:tmpl w:val="BD7E06C2"/>
    <w:lvl w:ilvl="0" w:tplc="8BACB3FC">
      <w:start w:val="1"/>
      <w:numFmt w:val="bullet"/>
      <w:lvlText w:val=""/>
      <w:lvlJc w:val="left"/>
      <w:pPr>
        <w:ind w:left="720" w:hanging="360"/>
      </w:pPr>
      <w:rPr>
        <w:rFonts w:ascii="Symbol" w:hAnsi="Symbol" w:cs="Symbol" w:hint="default"/>
        <w:sz w:val="18"/>
        <w:szCs w:val="18"/>
      </w:rPr>
    </w:lvl>
    <w:lvl w:ilvl="1" w:tplc="4636DF38">
      <w:start w:val="1"/>
      <w:numFmt w:val="bullet"/>
      <w:lvlText w:val="o"/>
      <w:lvlJc w:val="left"/>
      <w:pPr>
        <w:ind w:left="1440" w:hanging="360"/>
      </w:pPr>
      <w:rPr>
        <w:rFonts w:ascii="Courier New" w:hAnsi="Courier New" w:cs="Courier New" w:hint="default"/>
      </w:rPr>
    </w:lvl>
    <w:lvl w:ilvl="2" w:tplc="EE245DE0">
      <w:start w:val="1"/>
      <w:numFmt w:val="bullet"/>
      <w:lvlText w:val=""/>
      <w:lvlJc w:val="left"/>
      <w:pPr>
        <w:ind w:left="2160" w:hanging="360"/>
      </w:pPr>
      <w:rPr>
        <w:rFonts w:ascii="Wingdings" w:hAnsi="Wingdings" w:cs="Wingdings" w:hint="default"/>
      </w:rPr>
    </w:lvl>
    <w:lvl w:ilvl="3" w:tplc="F6ACA4DA">
      <w:start w:val="1"/>
      <w:numFmt w:val="bullet"/>
      <w:lvlText w:val=""/>
      <w:lvlJc w:val="left"/>
      <w:pPr>
        <w:ind w:left="2880" w:hanging="360"/>
      </w:pPr>
      <w:rPr>
        <w:rFonts w:ascii="Symbol" w:hAnsi="Symbol" w:cs="Symbol" w:hint="default"/>
      </w:rPr>
    </w:lvl>
    <w:lvl w:ilvl="4" w:tplc="E4542164">
      <w:start w:val="1"/>
      <w:numFmt w:val="bullet"/>
      <w:lvlText w:val="o"/>
      <w:lvlJc w:val="left"/>
      <w:pPr>
        <w:ind w:left="3600" w:hanging="360"/>
      </w:pPr>
      <w:rPr>
        <w:rFonts w:ascii="Courier New" w:hAnsi="Courier New" w:cs="Courier New" w:hint="default"/>
      </w:rPr>
    </w:lvl>
    <w:lvl w:ilvl="5" w:tplc="7236105A">
      <w:start w:val="1"/>
      <w:numFmt w:val="bullet"/>
      <w:lvlText w:val=""/>
      <w:lvlJc w:val="left"/>
      <w:pPr>
        <w:ind w:left="4320" w:hanging="360"/>
      </w:pPr>
      <w:rPr>
        <w:rFonts w:ascii="Wingdings" w:hAnsi="Wingdings" w:cs="Wingdings" w:hint="default"/>
      </w:rPr>
    </w:lvl>
    <w:lvl w:ilvl="6" w:tplc="9AA8914A">
      <w:start w:val="1"/>
      <w:numFmt w:val="bullet"/>
      <w:lvlText w:val=""/>
      <w:lvlJc w:val="left"/>
      <w:pPr>
        <w:ind w:left="5040" w:hanging="360"/>
      </w:pPr>
      <w:rPr>
        <w:rFonts w:ascii="Symbol" w:hAnsi="Symbol" w:cs="Symbol" w:hint="default"/>
      </w:rPr>
    </w:lvl>
    <w:lvl w:ilvl="7" w:tplc="5F3C0728">
      <w:start w:val="1"/>
      <w:numFmt w:val="bullet"/>
      <w:lvlText w:val="o"/>
      <w:lvlJc w:val="left"/>
      <w:pPr>
        <w:ind w:left="5760" w:hanging="360"/>
      </w:pPr>
      <w:rPr>
        <w:rFonts w:ascii="Courier New" w:hAnsi="Courier New" w:cs="Courier New" w:hint="default"/>
      </w:rPr>
    </w:lvl>
    <w:lvl w:ilvl="8" w:tplc="054C92AA">
      <w:start w:val="1"/>
      <w:numFmt w:val="bullet"/>
      <w:lvlText w:val=""/>
      <w:lvlJc w:val="left"/>
      <w:pPr>
        <w:ind w:left="6480" w:hanging="360"/>
      </w:pPr>
      <w:rPr>
        <w:rFonts w:ascii="Wingdings" w:hAnsi="Wingdings" w:cs="Wingdings" w:hint="default"/>
      </w:rPr>
    </w:lvl>
  </w:abstractNum>
  <w:abstractNum w:abstractNumId="33" w15:restartNumberingAfterBreak="0">
    <w:nsid w:val="6A917987"/>
    <w:multiLevelType w:val="hybridMultilevel"/>
    <w:tmpl w:val="0ADE3F50"/>
    <w:lvl w:ilvl="0" w:tplc="73D2AB4C">
      <w:start w:val="1"/>
      <w:numFmt w:val="decimal"/>
      <w:lvlText w:val="%1."/>
      <w:lvlJc w:val="left"/>
      <w:pPr>
        <w:ind w:left="720" w:hanging="360"/>
      </w:pPr>
      <w:rPr>
        <w:rFonts w:ascii="Arial" w:hAnsi="Arial" w:cs="Arial" w:hint="default"/>
        <w:sz w:val="18"/>
        <w:szCs w:val="18"/>
      </w:rPr>
    </w:lvl>
    <w:lvl w:ilvl="1" w:tplc="F590482C">
      <w:start w:val="1"/>
      <w:numFmt w:val="decimal"/>
      <w:lvlText w:val="%2."/>
      <w:lvlJc w:val="left"/>
      <w:pPr>
        <w:ind w:left="1440" w:hanging="360"/>
      </w:pPr>
    </w:lvl>
    <w:lvl w:ilvl="2" w:tplc="15108966">
      <w:start w:val="1"/>
      <w:numFmt w:val="decimal"/>
      <w:lvlText w:val="%3."/>
      <w:lvlJc w:val="left"/>
      <w:pPr>
        <w:ind w:left="2160" w:hanging="360"/>
      </w:pPr>
    </w:lvl>
    <w:lvl w:ilvl="3" w:tplc="A97A53C4">
      <w:start w:val="1"/>
      <w:numFmt w:val="decimal"/>
      <w:lvlText w:val="%4."/>
      <w:lvlJc w:val="left"/>
      <w:pPr>
        <w:ind w:left="2880" w:hanging="360"/>
      </w:pPr>
    </w:lvl>
    <w:lvl w:ilvl="4" w:tplc="DB2A81F8">
      <w:start w:val="1"/>
      <w:numFmt w:val="decimal"/>
      <w:lvlText w:val="%5."/>
      <w:lvlJc w:val="left"/>
      <w:pPr>
        <w:ind w:left="3600" w:hanging="360"/>
      </w:pPr>
    </w:lvl>
    <w:lvl w:ilvl="5" w:tplc="805E09E4">
      <w:start w:val="1"/>
      <w:numFmt w:val="decimal"/>
      <w:lvlText w:val="%6."/>
      <w:lvlJc w:val="left"/>
      <w:pPr>
        <w:ind w:left="4320" w:hanging="360"/>
      </w:pPr>
    </w:lvl>
    <w:lvl w:ilvl="6" w:tplc="AF04A9EC">
      <w:start w:val="1"/>
      <w:numFmt w:val="decimal"/>
      <w:lvlText w:val="%7."/>
      <w:lvlJc w:val="left"/>
      <w:pPr>
        <w:ind w:left="5040" w:hanging="360"/>
      </w:pPr>
    </w:lvl>
    <w:lvl w:ilvl="7" w:tplc="6624D444">
      <w:start w:val="1"/>
      <w:numFmt w:val="decimal"/>
      <w:lvlText w:val="%8."/>
      <w:lvlJc w:val="left"/>
      <w:pPr>
        <w:ind w:left="5760" w:hanging="360"/>
      </w:pPr>
    </w:lvl>
    <w:lvl w:ilvl="8" w:tplc="F084BD2E">
      <w:start w:val="1"/>
      <w:numFmt w:val="decimal"/>
      <w:lvlText w:val="%9."/>
      <w:lvlJc w:val="left"/>
      <w:pPr>
        <w:ind w:left="6480" w:hanging="360"/>
      </w:pPr>
    </w:lvl>
  </w:abstractNum>
  <w:abstractNum w:abstractNumId="34" w15:restartNumberingAfterBreak="0">
    <w:nsid w:val="6BFA34E8"/>
    <w:multiLevelType w:val="hybridMultilevel"/>
    <w:tmpl w:val="D8FE12D0"/>
    <w:lvl w:ilvl="0" w:tplc="D4647C26">
      <w:start w:val="4"/>
      <w:numFmt w:val="bullet"/>
      <w:lvlText w:val="-"/>
      <w:lvlJc w:val="left"/>
      <w:pPr>
        <w:ind w:left="720" w:hanging="360"/>
      </w:pPr>
      <w:rPr>
        <w:rFonts w:ascii="Arial" w:eastAsiaTheme="minorHAnsi" w:hAnsi="Arial" w:cs="Aria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0E4E9A"/>
    <w:multiLevelType w:val="hybridMultilevel"/>
    <w:tmpl w:val="6E563110"/>
    <w:lvl w:ilvl="0" w:tplc="D4647C26">
      <w:start w:val="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E1860F2"/>
    <w:multiLevelType w:val="multilevel"/>
    <w:tmpl w:val="CB52C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4617728"/>
    <w:multiLevelType w:val="hybridMultilevel"/>
    <w:tmpl w:val="FF1C8CC2"/>
    <w:lvl w:ilvl="0" w:tplc="D4647C26">
      <w:start w:val="4"/>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4CD3EBC"/>
    <w:multiLevelType w:val="hybridMultilevel"/>
    <w:tmpl w:val="D286DEA0"/>
    <w:lvl w:ilvl="0" w:tplc="04240017">
      <w:start w:val="1"/>
      <w:numFmt w:val="lowerLetter"/>
      <w:lvlText w:val="%1)"/>
      <w:lvlJc w:val="left"/>
      <w:pPr>
        <w:ind w:left="720" w:hanging="360"/>
      </w:pPr>
      <w:rPr>
        <w:rFonts w:hint="default"/>
        <w:sz w:val="18"/>
        <w:szCs w:val="18"/>
      </w:rPr>
    </w:lvl>
    <w:lvl w:ilvl="1" w:tplc="299214A2">
      <w:start w:val="1"/>
      <w:numFmt w:val="bullet"/>
      <w:lvlText w:val="o"/>
      <w:lvlJc w:val="left"/>
      <w:pPr>
        <w:ind w:left="1440" w:hanging="360"/>
      </w:pPr>
      <w:rPr>
        <w:rFonts w:ascii="Courier New" w:hAnsi="Courier New" w:cs="Courier New" w:hint="default"/>
      </w:rPr>
    </w:lvl>
    <w:lvl w:ilvl="2" w:tplc="F246EADA">
      <w:start w:val="1"/>
      <w:numFmt w:val="bullet"/>
      <w:lvlText w:val=""/>
      <w:lvlJc w:val="left"/>
      <w:pPr>
        <w:ind w:left="2160" w:hanging="360"/>
      </w:pPr>
      <w:rPr>
        <w:rFonts w:ascii="Wingdings" w:hAnsi="Wingdings" w:cs="Wingdings" w:hint="default"/>
      </w:rPr>
    </w:lvl>
    <w:lvl w:ilvl="3" w:tplc="6C9E4D68">
      <w:start w:val="1"/>
      <w:numFmt w:val="bullet"/>
      <w:lvlText w:val=""/>
      <w:lvlJc w:val="left"/>
      <w:pPr>
        <w:ind w:left="2880" w:hanging="360"/>
      </w:pPr>
      <w:rPr>
        <w:rFonts w:ascii="Symbol" w:hAnsi="Symbol" w:cs="Symbol" w:hint="default"/>
      </w:rPr>
    </w:lvl>
    <w:lvl w:ilvl="4" w:tplc="EC10A728">
      <w:start w:val="1"/>
      <w:numFmt w:val="bullet"/>
      <w:lvlText w:val="o"/>
      <w:lvlJc w:val="left"/>
      <w:pPr>
        <w:ind w:left="3600" w:hanging="360"/>
      </w:pPr>
      <w:rPr>
        <w:rFonts w:ascii="Courier New" w:hAnsi="Courier New" w:cs="Courier New" w:hint="default"/>
      </w:rPr>
    </w:lvl>
    <w:lvl w:ilvl="5" w:tplc="1FFA0E3E">
      <w:start w:val="1"/>
      <w:numFmt w:val="bullet"/>
      <w:lvlText w:val=""/>
      <w:lvlJc w:val="left"/>
      <w:pPr>
        <w:ind w:left="4320" w:hanging="360"/>
      </w:pPr>
      <w:rPr>
        <w:rFonts w:ascii="Wingdings" w:hAnsi="Wingdings" w:cs="Wingdings" w:hint="default"/>
      </w:rPr>
    </w:lvl>
    <w:lvl w:ilvl="6" w:tplc="A0DA47DE">
      <w:start w:val="1"/>
      <w:numFmt w:val="bullet"/>
      <w:lvlText w:val=""/>
      <w:lvlJc w:val="left"/>
      <w:pPr>
        <w:ind w:left="5040" w:hanging="360"/>
      </w:pPr>
      <w:rPr>
        <w:rFonts w:ascii="Symbol" w:hAnsi="Symbol" w:cs="Symbol" w:hint="default"/>
      </w:rPr>
    </w:lvl>
    <w:lvl w:ilvl="7" w:tplc="8E6E8FF4">
      <w:start w:val="1"/>
      <w:numFmt w:val="bullet"/>
      <w:lvlText w:val="o"/>
      <w:lvlJc w:val="left"/>
      <w:pPr>
        <w:ind w:left="5760" w:hanging="360"/>
      </w:pPr>
      <w:rPr>
        <w:rFonts w:ascii="Courier New" w:hAnsi="Courier New" w:cs="Courier New" w:hint="default"/>
      </w:rPr>
    </w:lvl>
    <w:lvl w:ilvl="8" w:tplc="0B262418">
      <w:start w:val="1"/>
      <w:numFmt w:val="bullet"/>
      <w:lvlText w:val=""/>
      <w:lvlJc w:val="left"/>
      <w:pPr>
        <w:ind w:left="6480" w:hanging="360"/>
      </w:pPr>
      <w:rPr>
        <w:rFonts w:ascii="Wingdings" w:hAnsi="Wingdings" w:cs="Wingdings" w:hint="default"/>
      </w:rPr>
    </w:lvl>
  </w:abstractNum>
  <w:abstractNum w:abstractNumId="39" w15:restartNumberingAfterBreak="0">
    <w:nsid w:val="762F43C8"/>
    <w:multiLevelType w:val="hybridMultilevel"/>
    <w:tmpl w:val="277AD55A"/>
    <w:lvl w:ilvl="0" w:tplc="D4647C26">
      <w:start w:val="4"/>
      <w:numFmt w:val="bullet"/>
      <w:lvlText w:val="-"/>
      <w:lvlJc w:val="left"/>
      <w:pPr>
        <w:ind w:left="720" w:hanging="360"/>
      </w:pPr>
      <w:rPr>
        <w:rFonts w:ascii="Arial" w:eastAsiaTheme="minorHAnsi" w:hAnsi="Arial" w:cs="Arial" w:hint="default"/>
        <w:sz w:val="18"/>
        <w:szCs w:val="18"/>
      </w:rPr>
    </w:lvl>
    <w:lvl w:ilvl="1" w:tplc="18FCDF1E">
      <w:start w:val="1"/>
      <w:numFmt w:val="bullet"/>
      <w:lvlText w:val="o"/>
      <w:lvlJc w:val="left"/>
      <w:pPr>
        <w:ind w:left="1440" w:hanging="360"/>
      </w:pPr>
      <w:rPr>
        <w:rFonts w:ascii="Courier New" w:hAnsi="Courier New" w:cs="Courier New" w:hint="default"/>
      </w:rPr>
    </w:lvl>
    <w:lvl w:ilvl="2" w:tplc="344E2290">
      <w:start w:val="1"/>
      <w:numFmt w:val="bullet"/>
      <w:lvlText w:val=""/>
      <w:lvlJc w:val="left"/>
      <w:pPr>
        <w:ind w:left="2160" w:hanging="360"/>
      </w:pPr>
      <w:rPr>
        <w:rFonts w:ascii="Wingdings" w:hAnsi="Wingdings" w:cs="Wingdings" w:hint="default"/>
      </w:rPr>
    </w:lvl>
    <w:lvl w:ilvl="3" w:tplc="7670196E">
      <w:start w:val="1"/>
      <w:numFmt w:val="bullet"/>
      <w:lvlText w:val=""/>
      <w:lvlJc w:val="left"/>
      <w:pPr>
        <w:ind w:left="2880" w:hanging="360"/>
      </w:pPr>
      <w:rPr>
        <w:rFonts w:ascii="Symbol" w:hAnsi="Symbol" w:cs="Symbol" w:hint="default"/>
      </w:rPr>
    </w:lvl>
    <w:lvl w:ilvl="4" w:tplc="0C046F86">
      <w:start w:val="1"/>
      <w:numFmt w:val="bullet"/>
      <w:lvlText w:val="o"/>
      <w:lvlJc w:val="left"/>
      <w:pPr>
        <w:ind w:left="3600" w:hanging="360"/>
      </w:pPr>
      <w:rPr>
        <w:rFonts w:ascii="Courier New" w:hAnsi="Courier New" w:cs="Courier New" w:hint="default"/>
      </w:rPr>
    </w:lvl>
    <w:lvl w:ilvl="5" w:tplc="F02EB25E">
      <w:start w:val="1"/>
      <w:numFmt w:val="bullet"/>
      <w:lvlText w:val=""/>
      <w:lvlJc w:val="left"/>
      <w:pPr>
        <w:ind w:left="4320" w:hanging="360"/>
      </w:pPr>
      <w:rPr>
        <w:rFonts w:ascii="Wingdings" w:hAnsi="Wingdings" w:cs="Wingdings" w:hint="default"/>
      </w:rPr>
    </w:lvl>
    <w:lvl w:ilvl="6" w:tplc="6FE41856">
      <w:start w:val="1"/>
      <w:numFmt w:val="bullet"/>
      <w:lvlText w:val=""/>
      <w:lvlJc w:val="left"/>
      <w:pPr>
        <w:ind w:left="5040" w:hanging="360"/>
      </w:pPr>
      <w:rPr>
        <w:rFonts w:ascii="Symbol" w:hAnsi="Symbol" w:cs="Symbol" w:hint="default"/>
      </w:rPr>
    </w:lvl>
    <w:lvl w:ilvl="7" w:tplc="FFE81FB0">
      <w:start w:val="1"/>
      <w:numFmt w:val="bullet"/>
      <w:lvlText w:val="o"/>
      <w:lvlJc w:val="left"/>
      <w:pPr>
        <w:ind w:left="5760" w:hanging="360"/>
      </w:pPr>
      <w:rPr>
        <w:rFonts w:ascii="Courier New" w:hAnsi="Courier New" w:cs="Courier New" w:hint="default"/>
      </w:rPr>
    </w:lvl>
    <w:lvl w:ilvl="8" w:tplc="FF5AB5B0">
      <w:start w:val="1"/>
      <w:numFmt w:val="bullet"/>
      <w:lvlText w:val=""/>
      <w:lvlJc w:val="left"/>
      <w:pPr>
        <w:ind w:left="6480" w:hanging="360"/>
      </w:pPr>
      <w:rPr>
        <w:rFonts w:ascii="Wingdings" w:hAnsi="Wingdings" w:cs="Wingdings" w:hint="default"/>
      </w:rPr>
    </w:lvl>
  </w:abstractNum>
  <w:abstractNum w:abstractNumId="40" w15:restartNumberingAfterBreak="0">
    <w:nsid w:val="77764DEA"/>
    <w:multiLevelType w:val="hybridMultilevel"/>
    <w:tmpl w:val="7ADCF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9A023B"/>
    <w:multiLevelType w:val="hybridMultilevel"/>
    <w:tmpl w:val="650CD7CC"/>
    <w:lvl w:ilvl="0" w:tplc="4F1ECB6C">
      <w:start w:val="1"/>
      <w:numFmt w:val="bullet"/>
      <w:lvlText w:val=""/>
      <w:lvlJc w:val="left"/>
      <w:pPr>
        <w:ind w:left="720" w:hanging="360"/>
      </w:pPr>
      <w:rPr>
        <w:rFonts w:ascii="Symbol" w:hAnsi="Symbol" w:cs="Symbol" w:hint="default"/>
        <w:sz w:val="18"/>
        <w:szCs w:val="18"/>
      </w:rPr>
    </w:lvl>
    <w:lvl w:ilvl="1" w:tplc="885EF528">
      <w:start w:val="1"/>
      <w:numFmt w:val="bullet"/>
      <w:lvlText w:val="o"/>
      <w:lvlJc w:val="left"/>
      <w:pPr>
        <w:ind w:left="1440" w:hanging="360"/>
      </w:pPr>
      <w:rPr>
        <w:rFonts w:ascii="Courier New" w:hAnsi="Courier New" w:cs="Courier New" w:hint="default"/>
      </w:rPr>
    </w:lvl>
    <w:lvl w:ilvl="2" w:tplc="B2F4E1DC">
      <w:start w:val="1"/>
      <w:numFmt w:val="bullet"/>
      <w:lvlText w:val=""/>
      <w:lvlJc w:val="left"/>
      <w:pPr>
        <w:ind w:left="2160" w:hanging="360"/>
      </w:pPr>
      <w:rPr>
        <w:rFonts w:ascii="Wingdings" w:hAnsi="Wingdings" w:cs="Wingdings" w:hint="default"/>
      </w:rPr>
    </w:lvl>
    <w:lvl w:ilvl="3" w:tplc="4B18488C">
      <w:start w:val="1"/>
      <w:numFmt w:val="bullet"/>
      <w:lvlText w:val=""/>
      <w:lvlJc w:val="left"/>
      <w:pPr>
        <w:ind w:left="2880" w:hanging="360"/>
      </w:pPr>
      <w:rPr>
        <w:rFonts w:ascii="Symbol" w:hAnsi="Symbol" w:cs="Symbol" w:hint="default"/>
      </w:rPr>
    </w:lvl>
    <w:lvl w:ilvl="4" w:tplc="7408E8D6">
      <w:start w:val="1"/>
      <w:numFmt w:val="bullet"/>
      <w:lvlText w:val="o"/>
      <w:lvlJc w:val="left"/>
      <w:pPr>
        <w:ind w:left="3600" w:hanging="360"/>
      </w:pPr>
      <w:rPr>
        <w:rFonts w:ascii="Courier New" w:hAnsi="Courier New" w:cs="Courier New" w:hint="default"/>
      </w:rPr>
    </w:lvl>
    <w:lvl w:ilvl="5" w:tplc="E4181EFE">
      <w:start w:val="1"/>
      <w:numFmt w:val="bullet"/>
      <w:lvlText w:val=""/>
      <w:lvlJc w:val="left"/>
      <w:pPr>
        <w:ind w:left="4320" w:hanging="360"/>
      </w:pPr>
      <w:rPr>
        <w:rFonts w:ascii="Wingdings" w:hAnsi="Wingdings" w:cs="Wingdings" w:hint="default"/>
      </w:rPr>
    </w:lvl>
    <w:lvl w:ilvl="6" w:tplc="576AE76A">
      <w:start w:val="1"/>
      <w:numFmt w:val="bullet"/>
      <w:lvlText w:val=""/>
      <w:lvlJc w:val="left"/>
      <w:pPr>
        <w:ind w:left="5040" w:hanging="360"/>
      </w:pPr>
      <w:rPr>
        <w:rFonts w:ascii="Symbol" w:hAnsi="Symbol" w:cs="Symbol" w:hint="default"/>
      </w:rPr>
    </w:lvl>
    <w:lvl w:ilvl="7" w:tplc="72049404">
      <w:start w:val="1"/>
      <w:numFmt w:val="bullet"/>
      <w:lvlText w:val="o"/>
      <w:lvlJc w:val="left"/>
      <w:pPr>
        <w:ind w:left="5760" w:hanging="360"/>
      </w:pPr>
      <w:rPr>
        <w:rFonts w:ascii="Courier New" w:hAnsi="Courier New" w:cs="Courier New" w:hint="default"/>
      </w:rPr>
    </w:lvl>
    <w:lvl w:ilvl="8" w:tplc="E50C91CE">
      <w:start w:val="1"/>
      <w:numFmt w:val="bullet"/>
      <w:lvlText w:val=""/>
      <w:lvlJc w:val="left"/>
      <w:pPr>
        <w:ind w:left="6480" w:hanging="360"/>
      </w:pPr>
      <w:rPr>
        <w:rFonts w:ascii="Wingdings" w:hAnsi="Wingdings" w:cs="Wingdings" w:hint="default"/>
      </w:rPr>
    </w:lvl>
  </w:abstractNum>
  <w:abstractNum w:abstractNumId="42" w15:restartNumberingAfterBreak="0">
    <w:nsid w:val="79F502FA"/>
    <w:multiLevelType w:val="hybridMultilevel"/>
    <w:tmpl w:val="3EB88C74"/>
    <w:lvl w:ilvl="0" w:tplc="16B22836">
      <w:start w:val="1"/>
      <w:numFmt w:val="bullet"/>
      <w:lvlText w:val=""/>
      <w:lvlJc w:val="left"/>
      <w:pPr>
        <w:tabs>
          <w:tab w:val="num" w:pos="360"/>
        </w:tabs>
        <w:ind w:left="357" w:hanging="35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BE082C"/>
    <w:multiLevelType w:val="hybridMultilevel"/>
    <w:tmpl w:val="3E5A8902"/>
    <w:lvl w:ilvl="0" w:tplc="BB2877FC">
      <w:start w:val="1"/>
      <w:numFmt w:val="bullet"/>
      <w:lvlText w:val=""/>
      <w:lvlJc w:val="left"/>
      <w:pPr>
        <w:ind w:left="720" w:hanging="360"/>
      </w:pPr>
      <w:rPr>
        <w:rFonts w:ascii="Symbol" w:hAnsi="Symbol" w:cs="Symbol" w:hint="default"/>
        <w:sz w:val="18"/>
        <w:szCs w:val="18"/>
      </w:rPr>
    </w:lvl>
    <w:lvl w:ilvl="1" w:tplc="6090DE76">
      <w:start w:val="1"/>
      <w:numFmt w:val="bullet"/>
      <w:lvlText w:val="o"/>
      <w:lvlJc w:val="left"/>
      <w:pPr>
        <w:ind w:left="1440" w:hanging="360"/>
      </w:pPr>
      <w:rPr>
        <w:rFonts w:ascii="Courier New" w:hAnsi="Courier New" w:cs="Courier New" w:hint="default"/>
      </w:rPr>
    </w:lvl>
    <w:lvl w:ilvl="2" w:tplc="F43E7452">
      <w:start w:val="1"/>
      <w:numFmt w:val="bullet"/>
      <w:lvlText w:val=""/>
      <w:lvlJc w:val="left"/>
      <w:pPr>
        <w:ind w:left="2160" w:hanging="360"/>
      </w:pPr>
      <w:rPr>
        <w:rFonts w:ascii="Wingdings" w:hAnsi="Wingdings" w:cs="Wingdings" w:hint="default"/>
      </w:rPr>
    </w:lvl>
    <w:lvl w:ilvl="3" w:tplc="CCD0BC22">
      <w:start w:val="1"/>
      <w:numFmt w:val="bullet"/>
      <w:lvlText w:val=""/>
      <w:lvlJc w:val="left"/>
      <w:pPr>
        <w:ind w:left="2880" w:hanging="360"/>
      </w:pPr>
      <w:rPr>
        <w:rFonts w:ascii="Symbol" w:hAnsi="Symbol" w:cs="Symbol" w:hint="default"/>
      </w:rPr>
    </w:lvl>
    <w:lvl w:ilvl="4" w:tplc="E2E03208">
      <w:start w:val="1"/>
      <w:numFmt w:val="bullet"/>
      <w:lvlText w:val="o"/>
      <w:lvlJc w:val="left"/>
      <w:pPr>
        <w:ind w:left="3600" w:hanging="360"/>
      </w:pPr>
      <w:rPr>
        <w:rFonts w:ascii="Courier New" w:hAnsi="Courier New" w:cs="Courier New" w:hint="default"/>
      </w:rPr>
    </w:lvl>
    <w:lvl w:ilvl="5" w:tplc="E56841A8">
      <w:start w:val="1"/>
      <w:numFmt w:val="bullet"/>
      <w:lvlText w:val=""/>
      <w:lvlJc w:val="left"/>
      <w:pPr>
        <w:ind w:left="4320" w:hanging="360"/>
      </w:pPr>
      <w:rPr>
        <w:rFonts w:ascii="Wingdings" w:hAnsi="Wingdings" w:cs="Wingdings" w:hint="default"/>
      </w:rPr>
    </w:lvl>
    <w:lvl w:ilvl="6" w:tplc="4C5248FA">
      <w:start w:val="1"/>
      <w:numFmt w:val="bullet"/>
      <w:lvlText w:val=""/>
      <w:lvlJc w:val="left"/>
      <w:pPr>
        <w:ind w:left="5040" w:hanging="360"/>
      </w:pPr>
      <w:rPr>
        <w:rFonts w:ascii="Symbol" w:hAnsi="Symbol" w:cs="Symbol" w:hint="default"/>
      </w:rPr>
    </w:lvl>
    <w:lvl w:ilvl="7" w:tplc="30629F74">
      <w:start w:val="1"/>
      <w:numFmt w:val="bullet"/>
      <w:lvlText w:val="o"/>
      <w:lvlJc w:val="left"/>
      <w:pPr>
        <w:ind w:left="5760" w:hanging="360"/>
      </w:pPr>
      <w:rPr>
        <w:rFonts w:ascii="Courier New" w:hAnsi="Courier New" w:cs="Courier New" w:hint="default"/>
      </w:rPr>
    </w:lvl>
    <w:lvl w:ilvl="8" w:tplc="A628EE8C">
      <w:start w:val="1"/>
      <w:numFmt w:val="bullet"/>
      <w:lvlText w:val=""/>
      <w:lvlJc w:val="left"/>
      <w:pPr>
        <w:ind w:left="6480" w:hanging="360"/>
      </w:pPr>
      <w:rPr>
        <w:rFonts w:ascii="Wingdings" w:hAnsi="Wingdings" w:cs="Wingdings" w:hint="default"/>
      </w:rPr>
    </w:lvl>
  </w:abstractNum>
  <w:num w:numId="1">
    <w:abstractNumId w:val="26"/>
  </w:num>
  <w:num w:numId="2">
    <w:abstractNumId w:val="19"/>
  </w:num>
  <w:num w:numId="3">
    <w:abstractNumId w:val="30"/>
  </w:num>
  <w:num w:numId="4">
    <w:abstractNumId w:val="5"/>
  </w:num>
  <w:num w:numId="5">
    <w:abstractNumId w:val="1"/>
  </w:num>
  <w:num w:numId="6">
    <w:abstractNumId w:val="21"/>
  </w:num>
  <w:num w:numId="7">
    <w:abstractNumId w:val="20"/>
  </w:num>
  <w:num w:numId="8">
    <w:abstractNumId w:val="9"/>
  </w:num>
  <w:num w:numId="9">
    <w:abstractNumId w:val="0"/>
  </w:num>
  <w:num w:numId="10">
    <w:abstractNumId w:val="41"/>
  </w:num>
  <w:num w:numId="11">
    <w:abstractNumId w:val="24"/>
  </w:num>
  <w:num w:numId="12">
    <w:abstractNumId w:val="10"/>
  </w:num>
  <w:num w:numId="13">
    <w:abstractNumId w:val="27"/>
  </w:num>
  <w:num w:numId="14">
    <w:abstractNumId w:val="16"/>
  </w:num>
  <w:num w:numId="15">
    <w:abstractNumId w:val="25"/>
  </w:num>
  <w:num w:numId="16">
    <w:abstractNumId w:val="13"/>
  </w:num>
  <w:num w:numId="17">
    <w:abstractNumId w:val="4"/>
  </w:num>
  <w:num w:numId="18">
    <w:abstractNumId w:val="43"/>
  </w:num>
  <w:num w:numId="19">
    <w:abstractNumId w:val="31"/>
  </w:num>
  <w:num w:numId="20">
    <w:abstractNumId w:val="3"/>
  </w:num>
  <w:num w:numId="21">
    <w:abstractNumId w:val="33"/>
  </w:num>
  <w:num w:numId="22">
    <w:abstractNumId w:val="6"/>
  </w:num>
  <w:num w:numId="23">
    <w:abstractNumId w:val="28"/>
  </w:num>
  <w:num w:numId="24">
    <w:abstractNumId w:val="29"/>
  </w:num>
  <w:num w:numId="25">
    <w:abstractNumId w:val="40"/>
  </w:num>
  <w:num w:numId="26">
    <w:abstractNumId w:val="32"/>
  </w:num>
  <w:num w:numId="27">
    <w:abstractNumId w:val="14"/>
  </w:num>
  <w:num w:numId="28">
    <w:abstractNumId w:val="7"/>
  </w:num>
  <w:num w:numId="29">
    <w:abstractNumId w:val="12"/>
  </w:num>
  <w:num w:numId="30">
    <w:abstractNumId w:val="8"/>
  </w:num>
  <w:num w:numId="31">
    <w:abstractNumId w:val="11"/>
  </w:num>
  <w:num w:numId="32">
    <w:abstractNumId w:val="35"/>
  </w:num>
  <w:num w:numId="33">
    <w:abstractNumId w:val="22"/>
  </w:num>
  <w:num w:numId="34">
    <w:abstractNumId w:val="39"/>
  </w:num>
  <w:num w:numId="35">
    <w:abstractNumId w:val="37"/>
  </w:num>
  <w:num w:numId="36">
    <w:abstractNumId w:val="38"/>
  </w:num>
  <w:num w:numId="37">
    <w:abstractNumId w:val="17"/>
  </w:num>
  <w:num w:numId="38">
    <w:abstractNumId w:val="18"/>
  </w:num>
  <w:num w:numId="39">
    <w:abstractNumId w:val="2"/>
  </w:num>
  <w:num w:numId="40">
    <w:abstractNumId w:val="23"/>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num>
  <w:num w:numId="43">
    <w:abstractNumId w:val="36"/>
  </w:num>
  <w:num w:numId="44">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5FA7"/>
    <w:rsid w:val="000064BA"/>
    <w:rsid w:val="00015744"/>
    <w:rsid w:val="00021212"/>
    <w:rsid w:val="000263C7"/>
    <w:rsid w:val="00027F41"/>
    <w:rsid w:val="00037A49"/>
    <w:rsid w:val="00043DDE"/>
    <w:rsid w:val="00044FE3"/>
    <w:rsid w:val="000900FB"/>
    <w:rsid w:val="00092E4E"/>
    <w:rsid w:val="00097F4A"/>
    <w:rsid w:val="000B6CDF"/>
    <w:rsid w:val="000C5527"/>
    <w:rsid w:val="000E3B27"/>
    <w:rsid w:val="000E59CE"/>
    <w:rsid w:val="000E76C6"/>
    <w:rsid w:val="000F4107"/>
    <w:rsid w:val="00127127"/>
    <w:rsid w:val="00134892"/>
    <w:rsid w:val="001442E7"/>
    <w:rsid w:val="0015637C"/>
    <w:rsid w:val="00174626"/>
    <w:rsid w:val="001C070D"/>
    <w:rsid w:val="001C3AF5"/>
    <w:rsid w:val="00204EDB"/>
    <w:rsid w:val="002153A7"/>
    <w:rsid w:val="00216D44"/>
    <w:rsid w:val="002300F8"/>
    <w:rsid w:val="002338AC"/>
    <w:rsid w:val="00235E59"/>
    <w:rsid w:val="002634AA"/>
    <w:rsid w:val="002659D2"/>
    <w:rsid w:val="002D10CA"/>
    <w:rsid w:val="002D1E47"/>
    <w:rsid w:val="002D58B5"/>
    <w:rsid w:val="002E4475"/>
    <w:rsid w:val="00303B59"/>
    <w:rsid w:val="00323AFD"/>
    <w:rsid w:val="00327F78"/>
    <w:rsid w:val="003312DB"/>
    <w:rsid w:val="0033249E"/>
    <w:rsid w:val="00337E4D"/>
    <w:rsid w:val="00343395"/>
    <w:rsid w:val="00344D61"/>
    <w:rsid w:val="00346DE5"/>
    <w:rsid w:val="003612DB"/>
    <w:rsid w:val="0036307A"/>
    <w:rsid w:val="003759A2"/>
    <w:rsid w:val="00391937"/>
    <w:rsid w:val="00391D1E"/>
    <w:rsid w:val="003A1AA2"/>
    <w:rsid w:val="00401717"/>
    <w:rsid w:val="00404FF2"/>
    <w:rsid w:val="004103FF"/>
    <w:rsid w:val="004249B0"/>
    <w:rsid w:val="00451258"/>
    <w:rsid w:val="00465768"/>
    <w:rsid w:val="004702FB"/>
    <w:rsid w:val="00471503"/>
    <w:rsid w:val="00493D58"/>
    <w:rsid w:val="0049479E"/>
    <w:rsid w:val="004978DA"/>
    <w:rsid w:val="004D2F9F"/>
    <w:rsid w:val="004F2927"/>
    <w:rsid w:val="00501F6E"/>
    <w:rsid w:val="00516DBB"/>
    <w:rsid w:val="0051752A"/>
    <w:rsid w:val="0052142A"/>
    <w:rsid w:val="0053510E"/>
    <w:rsid w:val="005423BF"/>
    <w:rsid w:val="00571E4B"/>
    <w:rsid w:val="0057263A"/>
    <w:rsid w:val="005B16E8"/>
    <w:rsid w:val="005B6195"/>
    <w:rsid w:val="005C68A0"/>
    <w:rsid w:val="005D0A61"/>
    <w:rsid w:val="005D4ABD"/>
    <w:rsid w:val="00607231"/>
    <w:rsid w:val="00633E93"/>
    <w:rsid w:val="006347C3"/>
    <w:rsid w:val="0065743A"/>
    <w:rsid w:val="006748B4"/>
    <w:rsid w:val="006975C6"/>
    <w:rsid w:val="006A5918"/>
    <w:rsid w:val="006B2936"/>
    <w:rsid w:val="006D1C31"/>
    <w:rsid w:val="006D2C9D"/>
    <w:rsid w:val="006D6C2C"/>
    <w:rsid w:val="006E1242"/>
    <w:rsid w:val="006F1DA5"/>
    <w:rsid w:val="007109D5"/>
    <w:rsid w:val="00721BF3"/>
    <w:rsid w:val="00732A3F"/>
    <w:rsid w:val="00736E4D"/>
    <w:rsid w:val="00785F39"/>
    <w:rsid w:val="007C3EA0"/>
    <w:rsid w:val="007D6FB3"/>
    <w:rsid w:val="007E0E83"/>
    <w:rsid w:val="00812CA4"/>
    <w:rsid w:val="008278F5"/>
    <w:rsid w:val="00832AB3"/>
    <w:rsid w:val="00880185"/>
    <w:rsid w:val="0089284C"/>
    <w:rsid w:val="008B72CE"/>
    <w:rsid w:val="008C196A"/>
    <w:rsid w:val="008D0430"/>
    <w:rsid w:val="008D7D49"/>
    <w:rsid w:val="009143F8"/>
    <w:rsid w:val="0091510B"/>
    <w:rsid w:val="00925D71"/>
    <w:rsid w:val="00930868"/>
    <w:rsid w:val="00932D8D"/>
    <w:rsid w:val="00935A7E"/>
    <w:rsid w:val="00945E38"/>
    <w:rsid w:val="00960022"/>
    <w:rsid w:val="009606AD"/>
    <w:rsid w:val="00963594"/>
    <w:rsid w:val="0097035D"/>
    <w:rsid w:val="009A3523"/>
    <w:rsid w:val="009A68FB"/>
    <w:rsid w:val="009B2879"/>
    <w:rsid w:val="009B4201"/>
    <w:rsid w:val="009D4049"/>
    <w:rsid w:val="009F25FC"/>
    <w:rsid w:val="00A17B0D"/>
    <w:rsid w:val="00A472AA"/>
    <w:rsid w:val="00A52080"/>
    <w:rsid w:val="00A52459"/>
    <w:rsid w:val="00A5310F"/>
    <w:rsid w:val="00A67FF4"/>
    <w:rsid w:val="00A83F99"/>
    <w:rsid w:val="00AC3EA3"/>
    <w:rsid w:val="00AE3B9C"/>
    <w:rsid w:val="00AE46A8"/>
    <w:rsid w:val="00AF7FB0"/>
    <w:rsid w:val="00B05771"/>
    <w:rsid w:val="00B169F3"/>
    <w:rsid w:val="00B6400E"/>
    <w:rsid w:val="00B757D1"/>
    <w:rsid w:val="00B848C0"/>
    <w:rsid w:val="00B85189"/>
    <w:rsid w:val="00B93434"/>
    <w:rsid w:val="00B94E60"/>
    <w:rsid w:val="00BC2D61"/>
    <w:rsid w:val="00BD51A6"/>
    <w:rsid w:val="00BD66D7"/>
    <w:rsid w:val="00C00976"/>
    <w:rsid w:val="00C02EF0"/>
    <w:rsid w:val="00C125C6"/>
    <w:rsid w:val="00C24613"/>
    <w:rsid w:val="00C315C9"/>
    <w:rsid w:val="00C4793C"/>
    <w:rsid w:val="00C61226"/>
    <w:rsid w:val="00CA25E5"/>
    <w:rsid w:val="00CD6E25"/>
    <w:rsid w:val="00CE5DCC"/>
    <w:rsid w:val="00D24A31"/>
    <w:rsid w:val="00D379CF"/>
    <w:rsid w:val="00D53E4C"/>
    <w:rsid w:val="00D60A0B"/>
    <w:rsid w:val="00D64B4F"/>
    <w:rsid w:val="00D70E81"/>
    <w:rsid w:val="00D73DFA"/>
    <w:rsid w:val="00D7467F"/>
    <w:rsid w:val="00D75F44"/>
    <w:rsid w:val="00D9104C"/>
    <w:rsid w:val="00D931BF"/>
    <w:rsid w:val="00DA0371"/>
    <w:rsid w:val="00DB356D"/>
    <w:rsid w:val="00DC652D"/>
    <w:rsid w:val="00DD2FA1"/>
    <w:rsid w:val="00DE3C0C"/>
    <w:rsid w:val="00E21926"/>
    <w:rsid w:val="00E53C8A"/>
    <w:rsid w:val="00E55B9D"/>
    <w:rsid w:val="00E709CE"/>
    <w:rsid w:val="00E82EA0"/>
    <w:rsid w:val="00E853B9"/>
    <w:rsid w:val="00E956AD"/>
    <w:rsid w:val="00EA7453"/>
    <w:rsid w:val="00EB551E"/>
    <w:rsid w:val="00EB5B12"/>
    <w:rsid w:val="00EB7CC5"/>
    <w:rsid w:val="00ED41BC"/>
    <w:rsid w:val="00EE42C0"/>
    <w:rsid w:val="00EF3AE5"/>
    <w:rsid w:val="00F05AB7"/>
    <w:rsid w:val="00F84055"/>
    <w:rsid w:val="00F851F3"/>
    <w:rsid w:val="00FB3258"/>
    <w:rsid w:val="00FC2646"/>
    <w:rsid w:val="00FC5D0D"/>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ED4648"/>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1C3AF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5">
    <w:name w:val="heading 5"/>
    <w:basedOn w:val="Normal"/>
    <w:next w:val="Normal"/>
    <w:link w:val="Heading5Char"/>
    <w:uiPriority w:val="9"/>
    <w:semiHidden/>
    <w:unhideWhenUsed/>
    <w:qFormat/>
    <w:rsid w:val="001C3AF5"/>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7">
    <w:name w:val="heading 7"/>
    <w:basedOn w:val="Normal"/>
    <w:next w:val="Normal"/>
    <w:link w:val="Heading7Char"/>
    <w:uiPriority w:val="9"/>
    <w:semiHidden/>
    <w:unhideWhenUsed/>
    <w:qFormat/>
    <w:rsid w:val="001C3AF5"/>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ing3Char">
    <w:name w:val="Heading 3 Char"/>
    <w:basedOn w:val="DefaultParagraphFont"/>
    <w:link w:val="Heading3"/>
    <w:uiPriority w:val="9"/>
    <w:rsid w:val="001C3AF5"/>
    <w:rPr>
      <w:rFonts w:asciiTheme="majorHAnsi" w:eastAsiaTheme="majorEastAsia" w:hAnsiTheme="majorHAnsi" w:cstheme="majorBidi"/>
      <w:color w:val="243F60" w:themeColor="accent1" w:themeShade="7F"/>
      <w:sz w:val="24"/>
      <w:szCs w:val="24"/>
    </w:rPr>
  </w:style>
  <w:style w:type="character" w:customStyle="1" w:styleId="Heading5Char">
    <w:name w:val="Heading 5 Char"/>
    <w:basedOn w:val="DefaultParagraphFont"/>
    <w:link w:val="Heading5"/>
    <w:uiPriority w:val="9"/>
    <w:semiHidden/>
    <w:rsid w:val="001C3AF5"/>
    <w:rPr>
      <w:rFonts w:asciiTheme="majorHAnsi" w:eastAsiaTheme="majorEastAsia" w:hAnsiTheme="majorHAnsi" w:cstheme="majorBidi"/>
      <w:color w:val="365F91" w:themeColor="accent1" w:themeShade="BF"/>
    </w:rPr>
  </w:style>
  <w:style w:type="character" w:customStyle="1" w:styleId="Heading7Char">
    <w:name w:val="Heading 7 Char"/>
    <w:basedOn w:val="DefaultParagraphFont"/>
    <w:link w:val="Heading7"/>
    <w:uiPriority w:val="9"/>
    <w:semiHidden/>
    <w:rsid w:val="001C3AF5"/>
    <w:rPr>
      <w:rFonts w:asciiTheme="majorHAnsi" w:eastAsiaTheme="majorEastAsia" w:hAnsiTheme="majorHAnsi" w:cstheme="majorBidi"/>
      <w:i/>
      <w:iCs/>
      <w:color w:val="243F60" w:themeColor="accent1" w:themeShade="7F"/>
    </w:rPr>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1">
    <w:name w:val="Header Char1"/>
    <w:basedOn w:val="DefaultParagraphFont"/>
    <w:link w:val="Header"/>
    <w:uiPriority w:val="99"/>
    <w:rsid w:val="006975C6"/>
    <w:rPr>
      <w:rFonts w:ascii="Helvetica" w:hAnsi="Helvetica"/>
    </w:r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1">
    <w:name w:val="Footer Char1"/>
    <w:basedOn w:val="DefaultParagraphFont"/>
    <w:link w:val="Footer"/>
    <w:uiPriority w:val="99"/>
    <w:rsid w:val="006975C6"/>
    <w:rPr>
      <w:rFonts w:ascii="Helvetica" w:hAnsi="Helvetica"/>
    </w:r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ListParagraph">
    <w:name w:val="List Paragraph"/>
    <w:basedOn w:val="Normal"/>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BodyTextIndent">
    <w:name w:val="Body Text Indent"/>
    <w:basedOn w:val="Normal"/>
    <w:link w:val="BodyTextIndentChar"/>
    <w:uiPriority w:val="99"/>
    <w:unhideWhenUsed/>
    <w:rsid w:val="001C3AF5"/>
    <w:pPr>
      <w:spacing w:after="0" w:line="240" w:lineRule="auto"/>
      <w:ind w:left="720"/>
      <w:jc w:val="both"/>
    </w:pPr>
    <w:rPr>
      <w:rFonts w:ascii="Times New Roman" w:eastAsia="Times New Roman" w:hAnsi="Times New Roman" w:cs="Times New Roman"/>
      <w:color w:val="FF00FF"/>
      <w:sz w:val="24"/>
      <w:szCs w:val="24"/>
      <w:lang w:eastAsia="sl-SI"/>
    </w:rPr>
  </w:style>
  <w:style w:type="character" w:customStyle="1" w:styleId="BodyTextIndentChar">
    <w:name w:val="Body Text Indent Char"/>
    <w:basedOn w:val="DefaultParagraphFont"/>
    <w:link w:val="BodyTextIndent"/>
    <w:uiPriority w:val="99"/>
    <w:rsid w:val="001C3AF5"/>
    <w:rPr>
      <w:rFonts w:ascii="Times New Roman" w:eastAsia="Times New Roman" w:hAnsi="Times New Roman" w:cs="Times New Roman"/>
      <w:color w:val="FF00FF"/>
      <w:sz w:val="24"/>
      <w:szCs w:val="24"/>
      <w:lang w:eastAsia="sl-SI"/>
    </w:rPr>
  </w:style>
  <w:style w:type="character" w:customStyle="1" w:styleId="BodyTextChar">
    <w:name w:val="Body Text Char"/>
    <w:basedOn w:val="DefaultParagraphFont"/>
    <w:link w:val="BodyText"/>
    <w:uiPriority w:val="99"/>
    <w:semiHidden/>
    <w:rsid w:val="001C3AF5"/>
    <w:rPr>
      <w:rFonts w:ascii="Helvetica" w:hAnsi="Helvetica"/>
    </w:rPr>
  </w:style>
  <w:style w:type="paragraph" w:styleId="BodyText">
    <w:name w:val="Body Text"/>
    <w:basedOn w:val="Normal"/>
    <w:link w:val="BodyTextChar"/>
    <w:uiPriority w:val="99"/>
    <w:semiHidden/>
    <w:unhideWhenUsed/>
    <w:rsid w:val="001C3AF5"/>
    <w:pPr>
      <w:spacing w:after="120"/>
    </w:pPr>
  </w:style>
  <w:style w:type="character" w:styleId="Strong">
    <w:name w:val="Strong"/>
    <w:basedOn w:val="DefaultParagraphFont"/>
    <w:uiPriority w:val="99"/>
    <w:qFormat/>
    <w:rsid w:val="001C3AF5"/>
    <w:rPr>
      <w:rFonts w:ascii="Times New Roman" w:hAnsi="Times New Roman" w:cs="Times New Roman" w:hint="default"/>
      <w:b/>
      <w:bCs/>
    </w:rPr>
  </w:style>
  <w:style w:type="paragraph" w:styleId="HTMLPreformatted">
    <w:name w:val="HTML Preformatted"/>
    <w:basedOn w:val="Normal"/>
    <w:link w:val="HTMLPreformattedChar"/>
    <w:rsid w:val="001C3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lang w:eastAsia="sl-SI"/>
    </w:rPr>
  </w:style>
  <w:style w:type="character" w:customStyle="1" w:styleId="HTMLPreformattedChar">
    <w:name w:val="HTML Preformatted Char"/>
    <w:basedOn w:val="DefaultParagraphFont"/>
    <w:link w:val="HTMLPreformatted"/>
    <w:rsid w:val="001C3AF5"/>
    <w:rPr>
      <w:rFonts w:ascii="Courier New" w:eastAsia="Times New Roman" w:hAnsi="Courier New" w:cs="Courier New"/>
      <w:color w:val="000000"/>
      <w:lang w:eastAsia="sl-SI"/>
    </w:rPr>
  </w:style>
  <w:style w:type="character" w:styleId="CommentReference">
    <w:name w:val="annotation reference"/>
    <w:basedOn w:val="DefaultParagraphFont"/>
    <w:uiPriority w:val="99"/>
    <w:semiHidden/>
    <w:unhideWhenUsed/>
    <w:rsid w:val="001C3AF5"/>
    <w:rPr>
      <w:sz w:val="16"/>
      <w:szCs w:val="16"/>
    </w:rPr>
  </w:style>
  <w:style w:type="paragraph" w:styleId="CommentText">
    <w:name w:val="annotation text"/>
    <w:basedOn w:val="Normal"/>
    <w:link w:val="CommentTextChar"/>
    <w:uiPriority w:val="99"/>
    <w:semiHidden/>
    <w:unhideWhenUsed/>
    <w:rsid w:val="001C3AF5"/>
    <w:pPr>
      <w:spacing w:line="240" w:lineRule="auto"/>
    </w:pPr>
    <w:rPr>
      <w:sz w:val="20"/>
      <w:szCs w:val="20"/>
    </w:rPr>
  </w:style>
  <w:style w:type="character" w:customStyle="1" w:styleId="CommentTextChar">
    <w:name w:val="Comment Text Char"/>
    <w:basedOn w:val="DefaultParagraphFont"/>
    <w:link w:val="CommentText"/>
    <w:uiPriority w:val="99"/>
    <w:semiHidden/>
    <w:rsid w:val="001C3AF5"/>
    <w:rPr>
      <w:rFonts w:ascii="Helvetica" w:hAnsi="Helvetica"/>
      <w:sz w:val="20"/>
      <w:szCs w:val="20"/>
    </w:rPr>
  </w:style>
  <w:style w:type="character" w:customStyle="1" w:styleId="CommentSubjectChar">
    <w:name w:val="Comment Subject Char"/>
    <w:basedOn w:val="CommentTextChar"/>
    <w:link w:val="CommentSubject"/>
    <w:uiPriority w:val="99"/>
    <w:semiHidden/>
    <w:rsid w:val="001C3AF5"/>
    <w:rPr>
      <w:rFonts w:ascii="Helvetica" w:hAnsi="Helvetica"/>
      <w:b/>
      <w:bCs/>
      <w:sz w:val="20"/>
      <w:szCs w:val="20"/>
    </w:rPr>
  </w:style>
  <w:style w:type="paragraph" w:styleId="CommentSubject">
    <w:name w:val="annotation subject"/>
    <w:basedOn w:val="CommentText"/>
    <w:next w:val="CommentText"/>
    <w:link w:val="CommentSubjectChar"/>
    <w:uiPriority w:val="99"/>
    <w:semiHidden/>
    <w:unhideWhenUsed/>
    <w:rsid w:val="001C3AF5"/>
    <w:rPr>
      <w:b/>
      <w:bCs/>
    </w:rPr>
  </w:style>
  <w:style w:type="paragraph" w:customStyle="1" w:styleId="alineje">
    <w:name w:val="alineje"/>
    <w:basedOn w:val="Normal"/>
    <w:link w:val="alinejeZnak"/>
    <w:qFormat/>
    <w:rsid w:val="001C3AF5"/>
    <w:pPr>
      <w:numPr>
        <w:numId w:val="29"/>
      </w:numPr>
      <w:spacing w:after="0" w:line="240" w:lineRule="auto"/>
      <w:jc w:val="both"/>
    </w:pPr>
    <w:rPr>
      <w:rFonts w:asciiTheme="minorHAnsi" w:hAnsiTheme="minorHAnsi" w:cstheme="minorHAnsi"/>
      <w:color w:val="000000" w:themeColor="text1"/>
      <w:sz w:val="18"/>
      <w:szCs w:val="18"/>
    </w:rPr>
  </w:style>
  <w:style w:type="character" w:customStyle="1" w:styleId="alinejeZnak">
    <w:name w:val="alineje Znak"/>
    <w:basedOn w:val="DefaultParagraphFont"/>
    <w:link w:val="alineje"/>
    <w:rsid w:val="001C3AF5"/>
    <w:rPr>
      <w:rFonts w:cstheme="minorHAnsi"/>
      <w:color w:val="000000" w:themeColor="text1"/>
      <w:sz w:val="18"/>
      <w:szCs w:val="18"/>
    </w:rPr>
  </w:style>
  <w:style w:type="character" w:styleId="Hyperlink">
    <w:name w:val="Hyperlink"/>
    <w:basedOn w:val="DefaultParagraphFont"/>
    <w:uiPriority w:val="99"/>
    <w:unhideWhenUsed/>
    <w:rsid w:val="001C3AF5"/>
    <w:rPr>
      <w:color w:val="0000FF" w:themeColor="hyperlink"/>
      <w:u w:val="single"/>
    </w:rPr>
  </w:style>
  <w:style w:type="paragraph" w:styleId="NormalWeb">
    <w:name w:val="Normal (Web)"/>
    <w:basedOn w:val="Normal"/>
    <w:unhideWhenUsed/>
    <w:rsid w:val="00465768"/>
    <w:pPr>
      <w:spacing w:before="100" w:beforeAutospacing="1" w:after="100" w:afterAutospacing="1" w:line="240" w:lineRule="auto"/>
    </w:pPr>
    <w:rPr>
      <w:rFonts w:ascii="Times New Roman" w:eastAsiaTheme="minorEastAsia" w:hAnsi="Times New Roman" w:cs="Times New Roman"/>
      <w:sz w:val="24"/>
      <w:szCs w:val="24"/>
      <w:lang w:eastAsia="sl-SI"/>
    </w:rPr>
  </w:style>
  <w:style w:type="character" w:customStyle="1" w:styleId="BodyText2Char">
    <w:name w:val="Body Text 2 Char"/>
    <w:basedOn w:val="DefaultParagraphFont"/>
    <w:link w:val="BodyText2"/>
    <w:uiPriority w:val="99"/>
    <w:semiHidden/>
    <w:rsid w:val="00465768"/>
    <w:rPr>
      <w:rFonts w:ascii="Helvetica" w:hAnsi="Helvetica"/>
    </w:rPr>
  </w:style>
  <w:style w:type="paragraph" w:styleId="BodyText2">
    <w:name w:val="Body Text 2"/>
    <w:basedOn w:val="Normal"/>
    <w:link w:val="BodyText2Char"/>
    <w:uiPriority w:val="99"/>
    <w:semiHidden/>
    <w:unhideWhenUsed/>
    <w:rsid w:val="00465768"/>
    <w:pPr>
      <w:spacing w:after="120" w:line="480" w:lineRule="auto"/>
    </w:pPr>
  </w:style>
  <w:style w:type="character" w:customStyle="1" w:styleId="UnresolvedMention1">
    <w:name w:val="Unresolved Mention1"/>
    <w:basedOn w:val="DefaultParagraphFont"/>
    <w:uiPriority w:val="99"/>
    <w:semiHidden/>
    <w:unhideWhenUsed/>
    <w:rsid w:val="00303B59"/>
    <w:rPr>
      <w:color w:val="605E5C"/>
      <w:shd w:val="clear" w:color="auto" w:fill="E1DFDD"/>
    </w:rPr>
  </w:style>
  <w:style w:type="paragraph" w:styleId="Revision">
    <w:name w:val="Revision"/>
    <w:hidden/>
    <w:uiPriority w:val="99"/>
    <w:semiHidden/>
    <w:rsid w:val="00303B59"/>
    <w:pPr>
      <w:spacing w:after="0" w:line="240" w:lineRule="auto"/>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515556">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1032464846">
      <w:bodyDiv w:val="1"/>
      <w:marLeft w:val="0"/>
      <w:marRight w:val="0"/>
      <w:marTop w:val="0"/>
      <w:marBottom w:val="0"/>
      <w:divBdr>
        <w:top w:val="none" w:sz="0" w:space="0" w:color="auto"/>
        <w:left w:val="none" w:sz="0" w:space="0" w:color="auto"/>
        <w:bottom w:val="none" w:sz="0" w:space="0" w:color="auto"/>
        <w:right w:val="none" w:sz="0" w:space="0" w:color="auto"/>
      </w:divBdr>
    </w:div>
    <w:div w:id="1127358409">
      <w:bodyDiv w:val="1"/>
      <w:marLeft w:val="0"/>
      <w:marRight w:val="0"/>
      <w:marTop w:val="0"/>
      <w:marBottom w:val="0"/>
      <w:divBdr>
        <w:top w:val="none" w:sz="0" w:space="0" w:color="auto"/>
        <w:left w:val="none" w:sz="0" w:space="0" w:color="auto"/>
        <w:bottom w:val="none" w:sz="0" w:space="0" w:color="auto"/>
        <w:right w:val="none" w:sz="0" w:space="0" w:color="auto"/>
      </w:divBdr>
    </w:div>
    <w:div w:id="1712654839">
      <w:bodyDiv w:val="1"/>
      <w:marLeft w:val="0"/>
      <w:marRight w:val="0"/>
      <w:marTop w:val="0"/>
      <w:marBottom w:val="0"/>
      <w:divBdr>
        <w:top w:val="none" w:sz="0" w:space="0" w:color="auto"/>
        <w:left w:val="none" w:sz="0" w:space="0" w:color="auto"/>
        <w:bottom w:val="none" w:sz="0" w:space="0" w:color="auto"/>
        <w:right w:val="none" w:sz="0" w:space="0" w:color="auto"/>
      </w:divBdr>
    </w:div>
    <w:div w:id="1983580993">
      <w:bodyDiv w:val="1"/>
      <w:marLeft w:val="0"/>
      <w:marRight w:val="0"/>
      <w:marTop w:val="0"/>
      <w:marBottom w:val="0"/>
      <w:divBdr>
        <w:top w:val="none" w:sz="0" w:space="0" w:color="auto"/>
        <w:left w:val="none" w:sz="0" w:space="0" w:color="auto"/>
        <w:bottom w:val="none" w:sz="0" w:space="0" w:color="auto"/>
        <w:right w:val="none" w:sz="0" w:space="0" w:color="auto"/>
      </w:divBdr>
    </w:div>
    <w:div w:id="208464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footer" Target="footer3.xml"/><Relationship Id="rId26" Type="http://schemas.openxmlformats.org/officeDocument/2006/relationships/footer" Target="footer5.xml"/><Relationship Id="rId39" Type="http://schemas.openxmlformats.org/officeDocument/2006/relationships/header" Target="header24.xml"/><Relationship Id="rId21" Type="http://schemas.openxmlformats.org/officeDocument/2006/relationships/header" Target="header11.xml"/><Relationship Id="rId34" Type="http://schemas.openxmlformats.org/officeDocument/2006/relationships/footer" Target="footer7.xml"/><Relationship Id="rId42" Type="http://schemas.openxmlformats.org/officeDocument/2006/relationships/footer" Target="footer9.xml"/><Relationship Id="rId47" Type="http://schemas.openxmlformats.org/officeDocument/2006/relationships/header" Target="header30.xml"/><Relationship Id="rId50" Type="http://schemas.openxmlformats.org/officeDocument/2006/relationships/footer" Target="footer11.xml"/><Relationship Id="rId55" Type="http://schemas.openxmlformats.org/officeDocument/2006/relationships/header" Target="header36.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7.xml"/><Relationship Id="rId29" Type="http://schemas.openxmlformats.org/officeDocument/2006/relationships/header" Target="header17.xml"/><Relationship Id="rId11" Type="http://schemas.openxmlformats.org/officeDocument/2006/relationships/header" Target="header3.xml"/><Relationship Id="rId24" Type="http://schemas.openxmlformats.org/officeDocument/2006/relationships/header" Target="header13.xml"/><Relationship Id="rId32" Type="http://schemas.openxmlformats.org/officeDocument/2006/relationships/header" Target="header19.xml"/><Relationship Id="rId37" Type="http://schemas.openxmlformats.org/officeDocument/2006/relationships/header" Target="header23.xml"/><Relationship Id="rId40" Type="http://schemas.openxmlformats.org/officeDocument/2006/relationships/header" Target="header25.xml"/><Relationship Id="rId45" Type="http://schemas.openxmlformats.org/officeDocument/2006/relationships/header" Target="header29.xml"/><Relationship Id="rId53" Type="http://schemas.openxmlformats.org/officeDocument/2006/relationships/header" Target="header35.xml"/><Relationship Id="rId58" Type="http://schemas.openxmlformats.org/officeDocument/2006/relationships/footer" Target="footer13.xm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eader" Target="header9.xm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header" Target="header15.xml"/><Relationship Id="rId30" Type="http://schemas.openxmlformats.org/officeDocument/2006/relationships/footer" Target="footer6.xml"/><Relationship Id="rId35" Type="http://schemas.openxmlformats.org/officeDocument/2006/relationships/header" Target="header21.xml"/><Relationship Id="rId43" Type="http://schemas.openxmlformats.org/officeDocument/2006/relationships/header" Target="header27.xml"/><Relationship Id="rId48" Type="http://schemas.openxmlformats.org/officeDocument/2006/relationships/header" Target="header31.xml"/><Relationship Id="rId56" Type="http://schemas.openxmlformats.org/officeDocument/2006/relationships/header" Target="header37.xml"/><Relationship Id="rId8" Type="http://schemas.openxmlformats.org/officeDocument/2006/relationships/header" Target="header1.xml"/><Relationship Id="rId51" Type="http://schemas.openxmlformats.org/officeDocument/2006/relationships/header" Target="header33.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header" Target="header14.xml"/><Relationship Id="rId33" Type="http://schemas.openxmlformats.org/officeDocument/2006/relationships/header" Target="header20.xml"/><Relationship Id="rId38" Type="http://schemas.openxmlformats.org/officeDocument/2006/relationships/footer" Target="footer8.xml"/><Relationship Id="rId46" Type="http://schemas.openxmlformats.org/officeDocument/2006/relationships/footer" Target="footer10.xml"/><Relationship Id="rId59" Type="http://schemas.openxmlformats.org/officeDocument/2006/relationships/header" Target="header39.xml"/><Relationship Id="rId20" Type="http://schemas.openxmlformats.org/officeDocument/2006/relationships/header" Target="header10.xml"/><Relationship Id="rId41" Type="http://schemas.openxmlformats.org/officeDocument/2006/relationships/header" Target="header26.xml"/><Relationship Id="rId54" Type="http://schemas.openxmlformats.org/officeDocument/2006/relationships/footer" Target="footer12.xm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header" Target="header16.xml"/><Relationship Id="rId36" Type="http://schemas.openxmlformats.org/officeDocument/2006/relationships/header" Target="header22.xml"/><Relationship Id="rId49" Type="http://schemas.openxmlformats.org/officeDocument/2006/relationships/header" Target="header32.xml"/><Relationship Id="rId57" Type="http://schemas.openxmlformats.org/officeDocument/2006/relationships/header" Target="header38.xml"/><Relationship Id="rId10" Type="http://schemas.openxmlformats.org/officeDocument/2006/relationships/footer" Target="footer1.xml"/><Relationship Id="rId31" Type="http://schemas.openxmlformats.org/officeDocument/2006/relationships/header" Target="header18.xml"/><Relationship Id="rId44" Type="http://schemas.openxmlformats.org/officeDocument/2006/relationships/header" Target="header28.xml"/><Relationship Id="rId52" Type="http://schemas.openxmlformats.org/officeDocument/2006/relationships/header" Target="header34.xml"/><Relationship Id="rId60" Type="http://schemas.openxmlformats.org/officeDocument/2006/relationships/hyperlink" Target="mailto:info@trzin.si" TargetMode="Externa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5191B-9354-A548-AA35-C5B44CAAD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47</Pages>
  <Words>17326</Words>
  <Characters>98759</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2019-07-08T08:24:00Z</cp:lastPrinted>
  <dcterms:created xsi:type="dcterms:W3CDTF">2019-07-08T08:24:00Z</dcterms:created>
  <dcterms:modified xsi:type="dcterms:W3CDTF">2019-07-08T08:26:00Z</dcterms:modified>
</cp:coreProperties>
</file>